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F4901" w14:textId="77777777" w:rsidR="00EB596A" w:rsidRPr="00266C59" w:rsidRDefault="00EB596A" w:rsidP="00F57E56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66C59">
        <w:rPr>
          <w:b/>
          <w:bCs/>
          <w:sz w:val="28"/>
          <w:szCs w:val="28"/>
        </w:rPr>
        <w:t>FI</w:t>
      </w:r>
      <w:r w:rsidR="00F57E56" w:rsidRPr="00266C59">
        <w:rPr>
          <w:b/>
          <w:bCs/>
          <w:sz w:val="28"/>
          <w:szCs w:val="28"/>
        </w:rPr>
        <w:t>Ş</w:t>
      </w:r>
      <w:r w:rsidRPr="00266C59">
        <w:rPr>
          <w:b/>
          <w:bCs/>
          <w:sz w:val="28"/>
          <w:szCs w:val="28"/>
        </w:rPr>
        <w:t>A DISCIPLINEI</w:t>
      </w:r>
    </w:p>
    <w:p w14:paraId="0050631D" w14:textId="77777777" w:rsidR="00EB596A" w:rsidRPr="00266C59" w:rsidRDefault="00EB596A" w:rsidP="00EB596A">
      <w:pPr>
        <w:shd w:val="clear" w:color="auto" w:fill="FFFFFF"/>
        <w:autoSpaceDE w:val="0"/>
        <w:autoSpaceDN w:val="0"/>
        <w:adjustRightInd w:val="0"/>
      </w:pPr>
    </w:p>
    <w:p w14:paraId="26F70868" w14:textId="77777777" w:rsidR="00EB596A" w:rsidRPr="00266C59" w:rsidRDefault="00EB596A" w:rsidP="00EB596A">
      <w:pPr>
        <w:shd w:val="clear" w:color="auto" w:fill="FFFFFF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266C59">
        <w:rPr>
          <w:b/>
          <w:bCs/>
          <w:sz w:val="22"/>
          <w:szCs w:val="22"/>
        </w:rPr>
        <w:t>1. Date despre program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18"/>
        <w:gridCol w:w="5990"/>
      </w:tblGrid>
      <w:tr w:rsidR="004A4E7D" w:rsidRPr="00266C59" w14:paraId="22721881" w14:textId="77777777" w:rsidTr="00BF6B96">
        <w:trPr>
          <w:trHeight w:val="275"/>
        </w:trPr>
        <w:tc>
          <w:tcPr>
            <w:tcW w:w="1883" w:type="pct"/>
            <w:shd w:val="clear" w:color="auto" w:fill="FFFFFF"/>
            <w:vAlign w:val="center"/>
          </w:tcPr>
          <w:p w14:paraId="6E0A5273" w14:textId="77777777" w:rsidR="004A4E7D" w:rsidRPr="00266C59" w:rsidRDefault="004A4E7D" w:rsidP="004A4E7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1.1 Institu</w:t>
            </w:r>
            <w:r w:rsidRPr="00266C59">
              <w:rPr>
                <w:rFonts w:eastAsia="Times New Roman"/>
                <w:sz w:val="22"/>
                <w:szCs w:val="22"/>
              </w:rPr>
              <w:t>ţia de învăţământ superior</w:t>
            </w:r>
          </w:p>
        </w:tc>
        <w:tc>
          <w:tcPr>
            <w:tcW w:w="3117" w:type="pct"/>
            <w:shd w:val="clear" w:color="auto" w:fill="FFFFFF"/>
          </w:tcPr>
          <w:p w14:paraId="1D09F7BF" w14:textId="6D61F806" w:rsidR="004A4E7D" w:rsidRPr="00266C59" w:rsidRDefault="004A4E7D" w:rsidP="004A4E7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251F">
              <w:t xml:space="preserve">Universitatea Tehnică din Cluj-Napoca </w:t>
            </w:r>
          </w:p>
        </w:tc>
      </w:tr>
      <w:tr w:rsidR="004A4E7D" w:rsidRPr="00266C59" w14:paraId="3AB7A5B6" w14:textId="77777777" w:rsidTr="00BF6B96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0E22D699" w14:textId="77777777" w:rsidR="004A4E7D" w:rsidRPr="00266C59" w:rsidRDefault="004A4E7D" w:rsidP="004A4E7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1.2 Facultatea </w:t>
            </w:r>
          </w:p>
        </w:tc>
        <w:tc>
          <w:tcPr>
            <w:tcW w:w="3117" w:type="pct"/>
            <w:shd w:val="clear" w:color="auto" w:fill="FFFFFF"/>
          </w:tcPr>
          <w:p w14:paraId="698F54DE" w14:textId="393696A1" w:rsidR="004A4E7D" w:rsidRPr="00266C59" w:rsidRDefault="004A4E7D" w:rsidP="004A4E7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251F">
              <w:t>Construcții</w:t>
            </w:r>
          </w:p>
        </w:tc>
      </w:tr>
      <w:tr w:rsidR="004A4E7D" w:rsidRPr="00266C59" w14:paraId="498D88C3" w14:textId="77777777" w:rsidTr="00BF6B96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325D0186" w14:textId="77777777" w:rsidR="004A4E7D" w:rsidRPr="00266C59" w:rsidRDefault="004A4E7D" w:rsidP="004A4E7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1.3 Departamentul</w:t>
            </w:r>
          </w:p>
        </w:tc>
        <w:tc>
          <w:tcPr>
            <w:tcW w:w="3117" w:type="pct"/>
            <w:shd w:val="clear" w:color="auto" w:fill="FFFFFF"/>
          </w:tcPr>
          <w:p w14:paraId="35103351" w14:textId="14B73D4A" w:rsidR="004A4E7D" w:rsidRPr="00266C59" w:rsidRDefault="004A4E7D" w:rsidP="004A4E7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251F">
              <w:t>Matematică</w:t>
            </w:r>
          </w:p>
        </w:tc>
      </w:tr>
      <w:tr w:rsidR="004A4E7D" w:rsidRPr="00266C59" w14:paraId="4F34BD18" w14:textId="77777777" w:rsidTr="00BF6B96">
        <w:trPr>
          <w:trHeight w:val="246"/>
        </w:trPr>
        <w:tc>
          <w:tcPr>
            <w:tcW w:w="1883" w:type="pct"/>
            <w:shd w:val="clear" w:color="auto" w:fill="FFFFFF"/>
            <w:vAlign w:val="center"/>
          </w:tcPr>
          <w:p w14:paraId="55C46E9D" w14:textId="77777777" w:rsidR="004A4E7D" w:rsidRPr="00266C59" w:rsidRDefault="004A4E7D" w:rsidP="004A4E7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1.4 Domeniul de studii</w:t>
            </w:r>
          </w:p>
        </w:tc>
        <w:tc>
          <w:tcPr>
            <w:tcW w:w="3117" w:type="pct"/>
            <w:shd w:val="clear" w:color="auto" w:fill="FFFFFF"/>
          </w:tcPr>
          <w:p w14:paraId="6BD46BB4" w14:textId="0A8E977E" w:rsidR="004A4E7D" w:rsidRPr="00266C59" w:rsidRDefault="004A4E7D" w:rsidP="004A4E7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251F">
              <w:t>Inginerie civilă</w:t>
            </w:r>
          </w:p>
        </w:tc>
      </w:tr>
      <w:tr w:rsidR="004A4E7D" w:rsidRPr="00266C59" w14:paraId="164D3C28" w14:textId="77777777" w:rsidTr="00BF6B96">
        <w:trPr>
          <w:trHeight w:val="250"/>
        </w:trPr>
        <w:tc>
          <w:tcPr>
            <w:tcW w:w="1883" w:type="pct"/>
            <w:shd w:val="clear" w:color="auto" w:fill="FFFFFF"/>
            <w:vAlign w:val="center"/>
          </w:tcPr>
          <w:p w14:paraId="3547205B" w14:textId="77777777" w:rsidR="004A4E7D" w:rsidRPr="00266C59" w:rsidRDefault="004A4E7D" w:rsidP="004A4E7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1.5 Ciclul de studii</w:t>
            </w:r>
          </w:p>
        </w:tc>
        <w:tc>
          <w:tcPr>
            <w:tcW w:w="3117" w:type="pct"/>
            <w:shd w:val="clear" w:color="auto" w:fill="FFFFFF"/>
          </w:tcPr>
          <w:p w14:paraId="04B10659" w14:textId="5F258D06" w:rsidR="004A4E7D" w:rsidRPr="00266C59" w:rsidRDefault="004A4E7D" w:rsidP="004A4E7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251F">
              <w:t>Master</w:t>
            </w:r>
          </w:p>
        </w:tc>
      </w:tr>
      <w:tr w:rsidR="004A4E7D" w:rsidRPr="00266C59" w14:paraId="0C303668" w14:textId="77777777" w:rsidTr="00BF6B96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2C098A5F" w14:textId="77777777" w:rsidR="004A4E7D" w:rsidRPr="00266C59" w:rsidRDefault="004A4E7D" w:rsidP="004A4E7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1.6 Programul de studii / Calificarea</w:t>
            </w:r>
          </w:p>
        </w:tc>
        <w:tc>
          <w:tcPr>
            <w:tcW w:w="3117" w:type="pct"/>
            <w:shd w:val="clear" w:color="auto" w:fill="FFFFFF"/>
          </w:tcPr>
          <w:p w14:paraId="050E2F10" w14:textId="1ABC3F82" w:rsidR="004A4E7D" w:rsidRPr="00266C59" w:rsidRDefault="004A4E7D" w:rsidP="004A4E7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251F">
              <w:t>INTELIGENTA ARTIFICIALA IN ING.CIVILA SI MANAG.CONSTRUCTIILOR (ENGL)</w:t>
            </w:r>
          </w:p>
        </w:tc>
      </w:tr>
      <w:tr w:rsidR="004A4E7D" w:rsidRPr="00266C59" w14:paraId="6BF4346B" w14:textId="77777777" w:rsidTr="00BF6B96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30A3F319" w14:textId="39416C4F" w:rsidR="004A4E7D" w:rsidRPr="00266C59" w:rsidRDefault="004A4E7D" w:rsidP="004A4E7D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1.7 Forma de învățământ</w:t>
            </w:r>
          </w:p>
        </w:tc>
        <w:tc>
          <w:tcPr>
            <w:tcW w:w="3117" w:type="pct"/>
            <w:shd w:val="clear" w:color="auto" w:fill="FFFFFF"/>
          </w:tcPr>
          <w:p w14:paraId="1CB1CC38" w14:textId="3710EBA6" w:rsidR="004A4E7D" w:rsidRPr="00266C59" w:rsidRDefault="004A4E7D" w:rsidP="004A4E7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251F">
              <w:t>IF – învăţământ cu frecvenţă</w:t>
            </w:r>
          </w:p>
        </w:tc>
      </w:tr>
    </w:tbl>
    <w:p w14:paraId="285FA9E1" w14:textId="77777777" w:rsidR="00EB596A" w:rsidRPr="00266C59" w:rsidRDefault="00EB596A" w:rsidP="00EB596A">
      <w:pPr>
        <w:shd w:val="clear" w:color="auto" w:fill="FFFFFF"/>
        <w:autoSpaceDE w:val="0"/>
        <w:autoSpaceDN w:val="0"/>
        <w:adjustRightInd w:val="0"/>
        <w:rPr>
          <w:sz w:val="22"/>
          <w:szCs w:val="22"/>
          <w:u w:val="single"/>
        </w:rPr>
      </w:pPr>
    </w:p>
    <w:p w14:paraId="47D875C2" w14:textId="77777777" w:rsidR="00B21C8E" w:rsidRPr="00FA5961" w:rsidRDefault="00B21C8E" w:rsidP="00B21C8E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bCs/>
          <w:sz w:val="22"/>
          <w:szCs w:val="22"/>
        </w:rPr>
      </w:pPr>
      <w:r w:rsidRPr="00FA5961">
        <w:rPr>
          <w:b/>
          <w:bCs/>
          <w:sz w:val="22"/>
          <w:szCs w:val="22"/>
        </w:rPr>
        <w:t>2. Date despre disciplină</w:t>
      </w:r>
    </w:p>
    <w:tbl>
      <w:tblPr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29"/>
        <w:gridCol w:w="952"/>
        <w:gridCol w:w="38"/>
        <w:gridCol w:w="690"/>
        <w:gridCol w:w="248"/>
        <w:gridCol w:w="842"/>
        <w:gridCol w:w="2488"/>
        <w:gridCol w:w="1356"/>
        <w:gridCol w:w="1171"/>
      </w:tblGrid>
      <w:tr w:rsidR="004A4E7D" w:rsidRPr="00FA5961" w14:paraId="3899304D" w14:textId="77777777" w:rsidTr="004A4E7D">
        <w:tc>
          <w:tcPr>
            <w:tcW w:w="1466" w:type="pct"/>
            <w:gridSpan w:val="3"/>
            <w:tcMar>
              <w:left w:w="57" w:type="dxa"/>
              <w:right w:w="57" w:type="dxa"/>
            </w:tcMar>
            <w:vAlign w:val="center"/>
          </w:tcPr>
          <w:p w14:paraId="562A5F9A" w14:textId="77777777" w:rsidR="004A4E7D" w:rsidRPr="00FA5961" w:rsidRDefault="004A4E7D" w:rsidP="004A4E7D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2.1 Denumirea disciplinei</w:t>
            </w:r>
          </w:p>
        </w:tc>
        <w:tc>
          <w:tcPr>
            <w:tcW w:w="2220" w:type="pct"/>
            <w:gridSpan w:val="4"/>
            <w:vAlign w:val="center"/>
          </w:tcPr>
          <w:p w14:paraId="32A285C4" w14:textId="126EA4AA" w:rsidR="004A4E7D" w:rsidRPr="00FA5961" w:rsidRDefault="004A4E7D" w:rsidP="004A4E7D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423EF8">
              <w:rPr>
                <w:rFonts w:asciiTheme="minorHAnsi" w:hAnsiTheme="minorHAnsi" w:cstheme="minorHAnsi"/>
                <w:sz w:val="22"/>
                <w:szCs w:val="22"/>
              </w:rPr>
              <w:t>Matematica pen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tru Machine Learning si Pattern </w:t>
            </w:r>
            <w:r w:rsidRPr="00423EF8">
              <w:rPr>
                <w:rFonts w:asciiTheme="minorHAnsi" w:hAnsiTheme="minorHAnsi" w:cstheme="minorHAnsi"/>
                <w:sz w:val="22"/>
                <w:szCs w:val="22"/>
              </w:rPr>
              <w:t>Recognition</w:t>
            </w:r>
          </w:p>
        </w:tc>
        <w:tc>
          <w:tcPr>
            <w:tcW w:w="705" w:type="pct"/>
            <w:tcMar>
              <w:left w:w="28" w:type="dxa"/>
              <w:right w:w="28" w:type="dxa"/>
            </w:tcMar>
            <w:vAlign w:val="center"/>
          </w:tcPr>
          <w:p w14:paraId="1FF27C7B" w14:textId="77777777" w:rsidR="004A4E7D" w:rsidRPr="00FA5961" w:rsidRDefault="004A4E7D" w:rsidP="004A4E7D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Codul disciplinei</w:t>
            </w:r>
          </w:p>
        </w:tc>
        <w:tc>
          <w:tcPr>
            <w:tcW w:w="609" w:type="pct"/>
            <w:vAlign w:val="center"/>
          </w:tcPr>
          <w:p w14:paraId="349E5114" w14:textId="271366C8" w:rsidR="004A4E7D" w:rsidRPr="00FA5961" w:rsidRDefault="004A4E7D" w:rsidP="004A4E7D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0</w:t>
            </w:r>
          </w:p>
        </w:tc>
      </w:tr>
      <w:tr w:rsidR="004A4E7D" w:rsidRPr="00FA5961" w14:paraId="7C72871E" w14:textId="77777777" w:rsidTr="009F7CE8">
        <w:tc>
          <w:tcPr>
            <w:tcW w:w="1825" w:type="pct"/>
            <w:gridSpan w:val="4"/>
            <w:tcMar>
              <w:left w:w="57" w:type="dxa"/>
              <w:right w:w="57" w:type="dxa"/>
            </w:tcMar>
            <w:vAlign w:val="center"/>
          </w:tcPr>
          <w:p w14:paraId="67DED11D" w14:textId="77777777" w:rsidR="004A4E7D" w:rsidRPr="00FA5961" w:rsidRDefault="004A4E7D" w:rsidP="004A4E7D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2.2 Titularul</w:t>
            </w:r>
            <w:r w:rsidRPr="00FA5961">
              <w:rPr>
                <w:rFonts w:eastAsia="Times New Roman"/>
                <w:sz w:val="22"/>
                <w:szCs w:val="22"/>
              </w:rPr>
              <w:t xml:space="preserve"> de curs</w:t>
            </w:r>
          </w:p>
        </w:tc>
        <w:tc>
          <w:tcPr>
            <w:tcW w:w="3175" w:type="pct"/>
            <w:gridSpan w:val="5"/>
            <w:tcMar>
              <w:left w:w="57" w:type="dxa"/>
              <w:right w:w="57" w:type="dxa"/>
            </w:tcMar>
            <w:vAlign w:val="center"/>
          </w:tcPr>
          <w:p w14:paraId="6A0928E3" w14:textId="30BDBB52" w:rsidR="004A4E7D" w:rsidRPr="00FD05E8" w:rsidRDefault="004A4E7D" w:rsidP="004A4E7D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iCs/>
                <w:sz w:val="22"/>
                <w:szCs w:val="22"/>
              </w:rPr>
            </w:pPr>
            <w:r w:rsidRPr="00FD05E8">
              <w:rPr>
                <w:iCs/>
                <w:sz w:val="22"/>
                <w:szCs w:val="22"/>
              </w:rPr>
              <w:t xml:space="preserve">Prof. </w:t>
            </w:r>
            <w:r>
              <w:rPr>
                <w:iCs/>
                <w:sz w:val="22"/>
                <w:szCs w:val="22"/>
              </w:rPr>
              <w:t>L</w:t>
            </w:r>
            <w:r>
              <w:rPr>
                <w:iCs/>
                <w:sz w:val="22"/>
                <w:szCs w:val="22"/>
                <w:lang w:val="hu-HU"/>
              </w:rPr>
              <w:t>ászló Szilárd Csaba</w:t>
            </w:r>
            <w:r w:rsidRPr="00FD05E8">
              <w:rPr>
                <w:iCs/>
                <w:sz w:val="22"/>
                <w:szCs w:val="22"/>
              </w:rPr>
              <w:t>-</w:t>
            </w:r>
            <w:r>
              <w:t xml:space="preserve"> </w:t>
            </w:r>
            <w:r w:rsidRPr="004A4E7D">
              <w:rPr>
                <w:iCs/>
                <w:sz w:val="22"/>
                <w:szCs w:val="22"/>
              </w:rPr>
              <w:t>szilard.laszlo@math.utcluj.ro</w:t>
            </w:r>
          </w:p>
        </w:tc>
      </w:tr>
      <w:tr w:rsidR="004A4E7D" w:rsidRPr="00FA5961" w14:paraId="433163EF" w14:textId="77777777" w:rsidTr="009F7CE8">
        <w:tc>
          <w:tcPr>
            <w:tcW w:w="1825" w:type="pct"/>
            <w:gridSpan w:val="4"/>
            <w:tcMar>
              <w:left w:w="57" w:type="dxa"/>
              <w:right w:w="57" w:type="dxa"/>
            </w:tcMar>
            <w:vAlign w:val="center"/>
          </w:tcPr>
          <w:p w14:paraId="50B6975D" w14:textId="77777777" w:rsidR="004A4E7D" w:rsidRPr="00FA5961" w:rsidRDefault="004A4E7D" w:rsidP="004A4E7D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2.3 Titularul activit</w:t>
            </w:r>
            <w:r w:rsidRPr="00FA5961">
              <w:rPr>
                <w:rFonts w:eastAsia="Times New Roman"/>
                <w:sz w:val="22"/>
                <w:szCs w:val="22"/>
              </w:rPr>
              <w:t xml:space="preserve">ăților de </w:t>
            </w:r>
            <w:r w:rsidRPr="00E61BB0">
              <w:rPr>
                <w:rFonts w:eastAsia="Times New Roman"/>
                <w:sz w:val="22"/>
                <w:szCs w:val="22"/>
              </w:rPr>
              <w:t>laborator</w:t>
            </w:r>
          </w:p>
        </w:tc>
        <w:tc>
          <w:tcPr>
            <w:tcW w:w="3175" w:type="pct"/>
            <w:gridSpan w:val="5"/>
            <w:tcMar>
              <w:left w:w="57" w:type="dxa"/>
              <w:right w:w="57" w:type="dxa"/>
            </w:tcMar>
            <w:vAlign w:val="center"/>
          </w:tcPr>
          <w:p w14:paraId="07D9A23B" w14:textId="185D10A6" w:rsidR="004A4E7D" w:rsidRPr="00FD05E8" w:rsidRDefault="004A4E7D" w:rsidP="004A4E7D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iCs/>
                <w:sz w:val="22"/>
                <w:szCs w:val="22"/>
              </w:rPr>
            </w:pPr>
            <w:r w:rsidRPr="00FD05E8">
              <w:rPr>
                <w:iCs/>
                <w:sz w:val="22"/>
                <w:szCs w:val="22"/>
              </w:rPr>
              <w:t xml:space="preserve">Prof. </w:t>
            </w:r>
            <w:r>
              <w:rPr>
                <w:iCs/>
                <w:sz w:val="22"/>
                <w:szCs w:val="22"/>
              </w:rPr>
              <w:t>L</w:t>
            </w:r>
            <w:r>
              <w:rPr>
                <w:iCs/>
                <w:sz w:val="22"/>
                <w:szCs w:val="22"/>
                <w:lang w:val="hu-HU"/>
              </w:rPr>
              <w:t>ászló Szilárd Csaba</w:t>
            </w:r>
            <w:r w:rsidRPr="00F3562D">
              <w:rPr>
                <w:rFonts w:asciiTheme="minorHAnsi" w:hAnsiTheme="minorHAnsi" w:cstheme="minorHAnsi"/>
                <w:sz w:val="22"/>
                <w:szCs w:val="22"/>
              </w:rPr>
              <w:t xml:space="preserve"> - </w:t>
            </w:r>
            <w:r w:rsidRPr="004A4E7D">
              <w:rPr>
                <w:iCs/>
                <w:sz w:val="22"/>
                <w:szCs w:val="22"/>
              </w:rPr>
              <w:t>szilard.laszlo@math.utcluj.ro</w:t>
            </w:r>
          </w:p>
        </w:tc>
      </w:tr>
      <w:tr w:rsidR="004A4E7D" w:rsidRPr="00FA5961" w14:paraId="5ACF917A" w14:textId="77777777" w:rsidTr="004A4E7D">
        <w:trPr>
          <w:trHeight w:val="279"/>
        </w:trPr>
        <w:tc>
          <w:tcPr>
            <w:tcW w:w="951" w:type="pct"/>
            <w:tcMar>
              <w:left w:w="28" w:type="dxa"/>
              <w:right w:w="28" w:type="dxa"/>
            </w:tcMar>
            <w:vAlign w:val="center"/>
          </w:tcPr>
          <w:p w14:paraId="58D3B1FF" w14:textId="77777777" w:rsidR="004A4E7D" w:rsidRPr="00FA5961" w:rsidRDefault="004A4E7D" w:rsidP="004A4E7D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2.4 Anul de studiu</w:t>
            </w:r>
          </w:p>
        </w:tc>
        <w:tc>
          <w:tcPr>
            <w:tcW w:w="495" w:type="pct"/>
            <w:tcMar>
              <w:left w:w="28" w:type="dxa"/>
              <w:right w:w="28" w:type="dxa"/>
            </w:tcMar>
            <w:vAlign w:val="center"/>
          </w:tcPr>
          <w:p w14:paraId="4C606C3C" w14:textId="77777777" w:rsidR="004A4E7D" w:rsidRPr="00FA5961" w:rsidRDefault="004A4E7D" w:rsidP="004A4E7D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 w:rsidRPr="00E61BB0">
              <w:rPr>
                <w:sz w:val="22"/>
                <w:szCs w:val="22"/>
              </w:rPr>
              <w:t>1</w:t>
            </w:r>
          </w:p>
        </w:tc>
        <w:tc>
          <w:tcPr>
            <w:tcW w:w="508" w:type="pct"/>
            <w:gridSpan w:val="3"/>
            <w:tcMar>
              <w:left w:w="28" w:type="dxa"/>
              <w:right w:w="28" w:type="dxa"/>
            </w:tcMar>
            <w:vAlign w:val="center"/>
          </w:tcPr>
          <w:p w14:paraId="2A252984" w14:textId="77777777" w:rsidR="004A4E7D" w:rsidRPr="00FA5961" w:rsidRDefault="004A4E7D" w:rsidP="004A4E7D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2.5 Semestrul</w:t>
            </w:r>
          </w:p>
        </w:tc>
        <w:tc>
          <w:tcPr>
            <w:tcW w:w="438" w:type="pct"/>
            <w:tcMar>
              <w:left w:w="28" w:type="dxa"/>
              <w:right w:w="28" w:type="dxa"/>
            </w:tcMar>
            <w:vAlign w:val="center"/>
          </w:tcPr>
          <w:p w14:paraId="6EB6801F" w14:textId="521D1A79" w:rsidR="004A4E7D" w:rsidRPr="00FA5961" w:rsidRDefault="004A4E7D" w:rsidP="004A4E7D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99" w:type="pct"/>
            <w:gridSpan w:val="2"/>
            <w:tcMar>
              <w:left w:w="28" w:type="dxa"/>
              <w:right w:w="28" w:type="dxa"/>
            </w:tcMar>
            <w:vAlign w:val="center"/>
          </w:tcPr>
          <w:p w14:paraId="6A5E16ED" w14:textId="77777777" w:rsidR="004A4E7D" w:rsidRPr="00FA5961" w:rsidRDefault="004A4E7D" w:rsidP="004A4E7D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2.6 Tipul de evaluare</w:t>
            </w:r>
          </w:p>
        </w:tc>
        <w:tc>
          <w:tcPr>
            <w:tcW w:w="609" w:type="pct"/>
            <w:tcMar>
              <w:left w:w="28" w:type="dxa"/>
              <w:right w:w="28" w:type="dxa"/>
            </w:tcMar>
            <w:vAlign w:val="center"/>
          </w:tcPr>
          <w:p w14:paraId="36A27111" w14:textId="77777777" w:rsidR="004A4E7D" w:rsidRPr="00E61BB0" w:rsidRDefault="004A4E7D" w:rsidP="004A4E7D">
            <w:pPr>
              <w:rPr>
                <w:sz w:val="22"/>
                <w:szCs w:val="22"/>
              </w:rPr>
            </w:pPr>
            <w:r w:rsidRPr="00E61BB0">
              <w:rPr>
                <w:sz w:val="22"/>
                <w:szCs w:val="22"/>
              </w:rPr>
              <w:t>E</w:t>
            </w:r>
          </w:p>
          <w:p w14:paraId="10D87365" w14:textId="77777777" w:rsidR="004A4E7D" w:rsidRPr="00FA5961" w:rsidRDefault="004A4E7D" w:rsidP="004A4E7D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</w:p>
        </w:tc>
      </w:tr>
      <w:tr w:rsidR="004A4E7D" w:rsidRPr="00FA5961" w14:paraId="04ECAE3E" w14:textId="77777777" w:rsidTr="004A4E7D">
        <w:trPr>
          <w:trHeight w:val="279"/>
        </w:trPr>
        <w:tc>
          <w:tcPr>
            <w:tcW w:w="951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680CE077" w14:textId="77777777" w:rsidR="004A4E7D" w:rsidRPr="00FA5961" w:rsidRDefault="004A4E7D" w:rsidP="004A4E7D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2.7 Regimul disciplinei</w:t>
            </w:r>
          </w:p>
        </w:tc>
        <w:tc>
          <w:tcPr>
            <w:tcW w:w="3440" w:type="pct"/>
            <w:gridSpan w:val="7"/>
            <w:tcMar>
              <w:left w:w="28" w:type="dxa"/>
              <w:right w:w="28" w:type="dxa"/>
            </w:tcMar>
            <w:vAlign w:val="center"/>
          </w:tcPr>
          <w:p w14:paraId="510C2BB1" w14:textId="77777777" w:rsidR="004A4E7D" w:rsidRPr="00FA5961" w:rsidRDefault="004A4E7D" w:rsidP="004A4E7D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Categoria formativă</w:t>
            </w:r>
          </w:p>
        </w:tc>
        <w:tc>
          <w:tcPr>
            <w:tcW w:w="609" w:type="pct"/>
            <w:tcMar>
              <w:left w:w="28" w:type="dxa"/>
              <w:right w:w="28" w:type="dxa"/>
            </w:tcMar>
            <w:vAlign w:val="center"/>
          </w:tcPr>
          <w:p w14:paraId="5AF505CF" w14:textId="77777777" w:rsidR="004A4E7D" w:rsidRPr="00FA5961" w:rsidRDefault="004A4E7D" w:rsidP="004A4E7D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  <w:highlight w:val="yellow"/>
              </w:rPr>
            </w:pPr>
            <w:r w:rsidRPr="00E61BB0">
              <w:rPr>
                <w:sz w:val="22"/>
                <w:szCs w:val="22"/>
              </w:rPr>
              <w:t>DS</w:t>
            </w:r>
          </w:p>
        </w:tc>
      </w:tr>
      <w:tr w:rsidR="004A4E7D" w:rsidRPr="00FA5961" w14:paraId="378FDC02" w14:textId="77777777" w:rsidTr="004A4E7D">
        <w:trPr>
          <w:trHeight w:val="279"/>
        </w:trPr>
        <w:tc>
          <w:tcPr>
            <w:tcW w:w="951" w:type="pct"/>
            <w:vMerge/>
            <w:tcMar>
              <w:left w:w="28" w:type="dxa"/>
              <w:right w:w="28" w:type="dxa"/>
            </w:tcMar>
            <w:vAlign w:val="center"/>
          </w:tcPr>
          <w:p w14:paraId="06E5446A" w14:textId="77777777" w:rsidR="004A4E7D" w:rsidRPr="00FA5961" w:rsidRDefault="004A4E7D" w:rsidP="004A4E7D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40" w:type="pct"/>
            <w:gridSpan w:val="7"/>
            <w:tcMar>
              <w:left w:w="28" w:type="dxa"/>
              <w:right w:w="28" w:type="dxa"/>
            </w:tcMar>
            <w:vAlign w:val="center"/>
          </w:tcPr>
          <w:p w14:paraId="247E395A" w14:textId="77777777" w:rsidR="004A4E7D" w:rsidRPr="00FA5961" w:rsidRDefault="004A4E7D" w:rsidP="004A4E7D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Opționalitate</w:t>
            </w:r>
          </w:p>
        </w:tc>
        <w:tc>
          <w:tcPr>
            <w:tcW w:w="609" w:type="pct"/>
            <w:tcMar>
              <w:left w:w="28" w:type="dxa"/>
              <w:right w:w="28" w:type="dxa"/>
            </w:tcMar>
            <w:vAlign w:val="center"/>
          </w:tcPr>
          <w:p w14:paraId="196AF6EF" w14:textId="18158062" w:rsidR="004A4E7D" w:rsidRPr="00FA5961" w:rsidRDefault="004A4E7D" w:rsidP="004A4E7D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  <w:highlight w:val="yellow"/>
              </w:rPr>
            </w:pPr>
            <w:r w:rsidRPr="00E61BB0">
              <w:rPr>
                <w:sz w:val="22"/>
                <w:szCs w:val="22"/>
              </w:rPr>
              <w:t>D</w:t>
            </w:r>
            <w:r w:rsidR="00CD165D">
              <w:rPr>
                <w:sz w:val="22"/>
                <w:szCs w:val="22"/>
              </w:rPr>
              <w:t>OB</w:t>
            </w:r>
          </w:p>
        </w:tc>
      </w:tr>
    </w:tbl>
    <w:p w14:paraId="24F80083" w14:textId="77777777" w:rsidR="00B21C8E" w:rsidRDefault="00B21C8E" w:rsidP="00B21C8E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bCs/>
          <w:sz w:val="22"/>
          <w:szCs w:val="22"/>
        </w:rPr>
      </w:pPr>
    </w:p>
    <w:p w14:paraId="43E9C2DA" w14:textId="77777777" w:rsidR="00731F42" w:rsidRPr="00266C59" w:rsidRDefault="000117B9" w:rsidP="000117B9">
      <w:pPr>
        <w:shd w:val="clear" w:color="auto" w:fill="FFFFFF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266C59">
        <w:rPr>
          <w:b/>
          <w:bCs/>
          <w:sz w:val="22"/>
          <w:szCs w:val="22"/>
        </w:rPr>
        <w:t xml:space="preserve">3. Timpul total </w:t>
      </w:r>
      <w:r w:rsidR="00731F42" w:rsidRPr="00266C59">
        <w:rPr>
          <w:b/>
          <w:bCs/>
          <w:sz w:val="22"/>
          <w:szCs w:val="22"/>
        </w:rPr>
        <w:t>estimate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30"/>
        <w:gridCol w:w="564"/>
        <w:gridCol w:w="769"/>
        <w:gridCol w:w="698"/>
        <w:gridCol w:w="448"/>
        <w:gridCol w:w="19"/>
        <w:gridCol w:w="819"/>
        <w:gridCol w:w="152"/>
        <w:gridCol w:w="296"/>
        <w:gridCol w:w="1116"/>
        <w:gridCol w:w="448"/>
        <w:gridCol w:w="861"/>
        <w:gridCol w:w="788"/>
      </w:tblGrid>
      <w:tr w:rsidR="00E50E8C" w:rsidRPr="00266C59" w14:paraId="412F4820" w14:textId="77777777" w:rsidTr="00E50E8C">
        <w:tc>
          <w:tcPr>
            <w:tcW w:w="136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9E4F42B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3.1 Număr de ore pe </w:t>
            </w:r>
            <w:r w:rsidR="00B5296A" w:rsidRPr="00266C59">
              <w:rPr>
                <w:sz w:val="22"/>
                <w:szCs w:val="22"/>
              </w:rPr>
              <w:t xml:space="preserve">   </w:t>
            </w:r>
            <w:r w:rsidRPr="00266C59">
              <w:rPr>
                <w:sz w:val="22"/>
                <w:szCs w:val="22"/>
              </w:rPr>
              <w:t>săptămână</w:t>
            </w:r>
          </w:p>
        </w:tc>
        <w:tc>
          <w:tcPr>
            <w:tcW w:w="294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F7800B1" w14:textId="2DF265FD" w:rsidR="00731F42" w:rsidRPr="00266C59" w:rsidRDefault="00FC478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0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9BF75DF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din care:</w:t>
            </w:r>
          </w:p>
        </w:tc>
        <w:tc>
          <w:tcPr>
            <w:tcW w:w="36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119B13E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3.2 Curs</w:t>
            </w:r>
          </w:p>
        </w:tc>
        <w:tc>
          <w:tcPr>
            <w:tcW w:w="23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1B1916F" w14:textId="6B6C0940" w:rsidR="00731F42" w:rsidRPr="00266C59" w:rsidRDefault="004A4E7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36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425171C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3.3 </w:t>
            </w:r>
            <w:r w:rsidR="00731F42" w:rsidRPr="00266C59">
              <w:rPr>
                <w:sz w:val="22"/>
                <w:szCs w:val="22"/>
              </w:rPr>
              <w:t>Seminar</w:t>
            </w:r>
          </w:p>
        </w:tc>
        <w:tc>
          <w:tcPr>
            <w:tcW w:w="233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DF44119" w14:textId="07580AC2" w:rsidR="00731F42" w:rsidRPr="00266C59" w:rsidRDefault="00FC478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8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E723133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3.3 </w:t>
            </w:r>
            <w:r w:rsidR="00731F42" w:rsidRPr="00266C59">
              <w:rPr>
                <w:sz w:val="22"/>
                <w:szCs w:val="22"/>
              </w:rPr>
              <w:t>Laborator</w:t>
            </w:r>
          </w:p>
        </w:tc>
        <w:tc>
          <w:tcPr>
            <w:tcW w:w="23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DD6588E" w14:textId="5BE1AA2D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</w:p>
        </w:tc>
        <w:tc>
          <w:tcPr>
            <w:tcW w:w="448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310100F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3.3 </w:t>
            </w:r>
            <w:r w:rsidR="00731F42" w:rsidRPr="00266C59">
              <w:rPr>
                <w:sz w:val="22"/>
                <w:szCs w:val="22"/>
              </w:rPr>
              <w:t>Proiect</w:t>
            </w:r>
          </w:p>
        </w:tc>
        <w:tc>
          <w:tcPr>
            <w:tcW w:w="41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A44EC6F" w14:textId="0271DD78" w:rsidR="00731F42" w:rsidRPr="00266C59" w:rsidRDefault="00FC478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E50E8C" w:rsidRPr="00266C59" w14:paraId="7C9EBB6D" w14:textId="77777777" w:rsidTr="00E61886">
        <w:tc>
          <w:tcPr>
            <w:tcW w:w="1369" w:type="pct"/>
            <w:shd w:val="clear" w:color="auto" w:fill="FFFFFF"/>
            <w:vAlign w:val="center"/>
          </w:tcPr>
          <w:p w14:paraId="4DEEB962" w14:textId="77777777" w:rsidR="00731F42" w:rsidRPr="00266C59" w:rsidRDefault="00731F42" w:rsidP="00200FAD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3.</w:t>
            </w:r>
            <w:r w:rsidR="00200FAD" w:rsidRPr="00266C59">
              <w:rPr>
                <w:sz w:val="22"/>
                <w:szCs w:val="22"/>
              </w:rPr>
              <w:t>4</w:t>
            </w:r>
            <w:r w:rsidRPr="00266C59">
              <w:rPr>
                <w:sz w:val="22"/>
                <w:szCs w:val="22"/>
              </w:rPr>
              <w:t xml:space="preserve"> Număr de ore pe semestru</w:t>
            </w:r>
          </w:p>
        </w:tc>
        <w:tc>
          <w:tcPr>
            <w:tcW w:w="294" w:type="pct"/>
            <w:shd w:val="clear" w:color="auto" w:fill="FFFFFF"/>
            <w:vAlign w:val="center"/>
          </w:tcPr>
          <w:p w14:paraId="5A4AC28F" w14:textId="3011D87E" w:rsidR="00731F42" w:rsidRPr="00266C59" w:rsidRDefault="004A4E7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400" w:type="pct"/>
            <w:shd w:val="clear" w:color="auto" w:fill="FFFFFF"/>
            <w:vAlign w:val="center"/>
          </w:tcPr>
          <w:p w14:paraId="0116DF9D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din care:</w:t>
            </w:r>
          </w:p>
        </w:tc>
        <w:tc>
          <w:tcPr>
            <w:tcW w:w="363" w:type="pct"/>
            <w:shd w:val="clear" w:color="auto" w:fill="FFFFFF"/>
            <w:vAlign w:val="center"/>
          </w:tcPr>
          <w:p w14:paraId="658D4095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3.5 </w:t>
            </w:r>
            <w:r w:rsidR="00731F42" w:rsidRPr="00266C59">
              <w:rPr>
                <w:sz w:val="22"/>
                <w:szCs w:val="22"/>
              </w:rPr>
              <w:t>Curs</w:t>
            </w:r>
          </w:p>
        </w:tc>
        <w:tc>
          <w:tcPr>
            <w:tcW w:w="233" w:type="pct"/>
            <w:shd w:val="clear" w:color="auto" w:fill="FFFFFF"/>
            <w:vAlign w:val="center"/>
          </w:tcPr>
          <w:p w14:paraId="76F376F5" w14:textId="23477770" w:rsidR="00731F42" w:rsidRPr="00266C59" w:rsidRDefault="004A4E7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436" w:type="pct"/>
            <w:gridSpan w:val="2"/>
            <w:shd w:val="clear" w:color="auto" w:fill="FFFFFF"/>
            <w:vAlign w:val="center"/>
          </w:tcPr>
          <w:p w14:paraId="752790B5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3.6 </w:t>
            </w:r>
            <w:r w:rsidR="00731F42" w:rsidRPr="00266C59">
              <w:rPr>
                <w:sz w:val="22"/>
                <w:szCs w:val="22"/>
              </w:rPr>
              <w:t>Seminar</w:t>
            </w:r>
          </w:p>
        </w:tc>
        <w:tc>
          <w:tcPr>
            <w:tcW w:w="233" w:type="pct"/>
            <w:gridSpan w:val="2"/>
            <w:shd w:val="clear" w:color="auto" w:fill="FFFFFF"/>
            <w:vAlign w:val="center"/>
          </w:tcPr>
          <w:p w14:paraId="09E76BC4" w14:textId="672C0127" w:rsidR="00731F42" w:rsidRPr="00266C59" w:rsidRDefault="00FC478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0E1DE2FF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3.6 </w:t>
            </w:r>
            <w:r w:rsidR="00731F42" w:rsidRPr="00266C59">
              <w:rPr>
                <w:sz w:val="22"/>
                <w:szCs w:val="22"/>
              </w:rPr>
              <w:t>Laborator</w:t>
            </w:r>
          </w:p>
        </w:tc>
        <w:tc>
          <w:tcPr>
            <w:tcW w:w="233" w:type="pct"/>
            <w:shd w:val="clear" w:color="auto" w:fill="FFFFFF"/>
            <w:vAlign w:val="center"/>
          </w:tcPr>
          <w:p w14:paraId="2B9A0B3B" w14:textId="5972D9D1" w:rsidR="00731F42" w:rsidRPr="00266C59" w:rsidRDefault="004A4E7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48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FADB1EC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3.6 </w:t>
            </w:r>
            <w:r w:rsidR="00731F42" w:rsidRPr="00266C59">
              <w:rPr>
                <w:sz w:val="22"/>
                <w:szCs w:val="22"/>
              </w:rPr>
              <w:t>Proiect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58F7C41" w14:textId="5F7FB614" w:rsidR="00731F42" w:rsidRPr="00266C59" w:rsidRDefault="00FC478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E61886" w:rsidRPr="00266C59" w14:paraId="5C9FE41D" w14:textId="46D84C3F" w:rsidTr="00E61886">
        <w:tc>
          <w:tcPr>
            <w:tcW w:w="4590" w:type="pct"/>
            <w:gridSpan w:val="12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089416D" w14:textId="44F0E1F5" w:rsidR="00E61886" w:rsidRPr="00266C59" w:rsidRDefault="00E61886" w:rsidP="00B5296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` Distribuția fondului de timp (ore pe semestru) pentru: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2F1E526" w14:textId="52FB41B1" w:rsidR="00E61886" w:rsidRPr="00266C59" w:rsidRDefault="00E61886" w:rsidP="00E61886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ore</w:t>
            </w:r>
          </w:p>
        </w:tc>
      </w:tr>
      <w:tr w:rsidR="00731F42" w:rsidRPr="00266C59" w14:paraId="3DCD23E7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7CFF0D90" w14:textId="78CAFDC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(a) Studiul după manual, suport de curs, bibliografie şi </w:t>
            </w:r>
            <w:r w:rsidR="00911CA1" w:rsidRPr="00266C59">
              <w:rPr>
                <w:sz w:val="22"/>
                <w:szCs w:val="22"/>
              </w:rPr>
              <w:t>notițe</w:t>
            </w:r>
          </w:p>
        </w:tc>
        <w:tc>
          <w:tcPr>
            <w:tcW w:w="410" w:type="pct"/>
            <w:shd w:val="clear" w:color="auto" w:fill="FFFFFF"/>
          </w:tcPr>
          <w:p w14:paraId="5FB85621" w14:textId="1DF11C66" w:rsidR="00731F42" w:rsidRPr="00266C59" w:rsidRDefault="00FC4782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1156B">
              <w:rPr>
                <w:sz w:val="22"/>
                <w:szCs w:val="22"/>
              </w:rPr>
              <w:t>4</w:t>
            </w:r>
          </w:p>
        </w:tc>
      </w:tr>
      <w:tr w:rsidR="00731F42" w:rsidRPr="00266C59" w14:paraId="4055134E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01E72EB0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(b) Documentare suplimentară în bibliotecă, pe platforme electronice de specialitate şi pe teren</w:t>
            </w:r>
          </w:p>
        </w:tc>
        <w:tc>
          <w:tcPr>
            <w:tcW w:w="410" w:type="pct"/>
            <w:shd w:val="clear" w:color="auto" w:fill="FFFFFF"/>
          </w:tcPr>
          <w:p w14:paraId="1CF6BA48" w14:textId="08186842" w:rsidR="00731F42" w:rsidRPr="00266C59" w:rsidRDefault="00F1156B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FC4782">
              <w:rPr>
                <w:sz w:val="22"/>
                <w:szCs w:val="22"/>
              </w:rPr>
              <w:t>8</w:t>
            </w:r>
          </w:p>
        </w:tc>
      </w:tr>
      <w:tr w:rsidR="00731F42" w:rsidRPr="00266C59" w14:paraId="669F7022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1AD27C31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(c) Pregătire seminarii / laboratoare, teme, referate, portofolii şi eseuri</w:t>
            </w:r>
          </w:p>
        </w:tc>
        <w:tc>
          <w:tcPr>
            <w:tcW w:w="410" w:type="pct"/>
            <w:shd w:val="clear" w:color="auto" w:fill="FFFFFF"/>
          </w:tcPr>
          <w:p w14:paraId="17F32A03" w14:textId="34711125" w:rsidR="00731F42" w:rsidRPr="00266C59" w:rsidRDefault="00F1156B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</w:tr>
      <w:tr w:rsidR="00731F42" w:rsidRPr="00266C59" w14:paraId="299A32EA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0D9DA74A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(d) Tutoriat</w:t>
            </w:r>
          </w:p>
        </w:tc>
        <w:tc>
          <w:tcPr>
            <w:tcW w:w="410" w:type="pct"/>
            <w:shd w:val="clear" w:color="auto" w:fill="FFFFFF"/>
          </w:tcPr>
          <w:p w14:paraId="74277AAD" w14:textId="2FEDD4BE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0</w:t>
            </w:r>
          </w:p>
        </w:tc>
      </w:tr>
      <w:tr w:rsidR="00731F42" w:rsidRPr="00266C59" w14:paraId="132547E6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1B9FFC6C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(e) Examinări</w:t>
            </w:r>
          </w:p>
        </w:tc>
        <w:tc>
          <w:tcPr>
            <w:tcW w:w="410" w:type="pct"/>
            <w:shd w:val="clear" w:color="auto" w:fill="FFFFFF"/>
          </w:tcPr>
          <w:p w14:paraId="63A384AA" w14:textId="7D7CEF57" w:rsidR="00731F42" w:rsidRPr="00266C59" w:rsidRDefault="00F1156B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731F42" w:rsidRPr="00266C59" w14:paraId="12236A67" w14:textId="77777777" w:rsidTr="00E50E8C">
        <w:tc>
          <w:tcPr>
            <w:tcW w:w="4590" w:type="pct"/>
            <w:gridSpan w:val="12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184409BD" w14:textId="4D6838D9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(f) Alte </w:t>
            </w:r>
            <w:r w:rsidR="00911CA1" w:rsidRPr="00266C59">
              <w:rPr>
                <w:sz w:val="22"/>
                <w:szCs w:val="22"/>
              </w:rPr>
              <w:t>activități</w:t>
            </w:r>
            <w:r w:rsidRPr="00266C59">
              <w:rPr>
                <w:sz w:val="22"/>
                <w:szCs w:val="22"/>
              </w:rPr>
              <w:t>:</w:t>
            </w:r>
          </w:p>
        </w:tc>
        <w:tc>
          <w:tcPr>
            <w:tcW w:w="410" w:type="pct"/>
            <w:tcBorders>
              <w:bottom w:val="single" w:sz="12" w:space="0" w:color="auto"/>
            </w:tcBorders>
            <w:shd w:val="clear" w:color="auto" w:fill="FFFFFF"/>
          </w:tcPr>
          <w:p w14:paraId="05366092" w14:textId="5ECB27BF" w:rsidR="00731F42" w:rsidRPr="00266C59" w:rsidRDefault="005B295D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0</w:t>
            </w:r>
          </w:p>
        </w:tc>
      </w:tr>
      <w:tr w:rsidR="00731F42" w:rsidRPr="00266C59" w14:paraId="5F7356F4" w14:textId="77777777" w:rsidTr="00E50E8C">
        <w:trPr>
          <w:gridAfter w:val="5"/>
          <w:wAfter w:w="1826" w:type="pct"/>
        </w:trPr>
        <w:tc>
          <w:tcPr>
            <w:tcW w:w="2669" w:type="pct"/>
            <w:gridSpan w:val="6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73B5AF15" w14:textId="7578C488" w:rsidR="00731F42" w:rsidRPr="00266C59" w:rsidRDefault="00731F42" w:rsidP="00B5296A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3.</w:t>
            </w:r>
            <w:r w:rsidR="00E61886" w:rsidRPr="00266C59">
              <w:rPr>
                <w:sz w:val="22"/>
                <w:szCs w:val="22"/>
              </w:rPr>
              <w:t>7</w:t>
            </w:r>
            <w:r w:rsidRPr="00266C59">
              <w:rPr>
                <w:sz w:val="22"/>
                <w:szCs w:val="22"/>
              </w:rPr>
              <w:t xml:space="preserve"> Total ore studiu individual (suma (3.</w:t>
            </w:r>
            <w:r w:rsidR="00B5296A" w:rsidRPr="00266C59">
              <w:rPr>
                <w:sz w:val="22"/>
                <w:szCs w:val="22"/>
              </w:rPr>
              <w:t>7</w:t>
            </w:r>
            <w:r w:rsidRPr="00266C59">
              <w:rPr>
                <w:sz w:val="22"/>
                <w:szCs w:val="22"/>
              </w:rPr>
              <w:t>(a)…3.</w:t>
            </w:r>
            <w:r w:rsidR="00B5296A" w:rsidRPr="00266C59">
              <w:rPr>
                <w:sz w:val="22"/>
                <w:szCs w:val="22"/>
              </w:rPr>
              <w:t>7</w:t>
            </w:r>
            <w:r w:rsidRPr="00266C59">
              <w:rPr>
                <w:sz w:val="22"/>
                <w:szCs w:val="22"/>
              </w:rPr>
              <w:t>(f)))</w:t>
            </w:r>
          </w:p>
        </w:tc>
        <w:tc>
          <w:tcPr>
            <w:tcW w:w="505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C0AA547" w14:textId="5AC6A19E" w:rsidR="00731F42" w:rsidRPr="00266C59" w:rsidRDefault="00FC478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</w:tr>
      <w:tr w:rsidR="00731F42" w:rsidRPr="00266C59" w14:paraId="172FF4B1" w14:textId="77777777" w:rsidTr="00E50E8C">
        <w:trPr>
          <w:gridAfter w:val="5"/>
          <w:wAfter w:w="1826" w:type="pct"/>
        </w:trPr>
        <w:tc>
          <w:tcPr>
            <w:tcW w:w="2669" w:type="pct"/>
            <w:gridSpan w:val="6"/>
            <w:shd w:val="clear" w:color="auto" w:fill="FFFFFF"/>
            <w:tcMar>
              <w:left w:w="40" w:type="dxa"/>
            </w:tcMar>
          </w:tcPr>
          <w:p w14:paraId="66DBB763" w14:textId="0AF9B5CE" w:rsidR="00731F42" w:rsidRPr="00266C59" w:rsidRDefault="00731F42" w:rsidP="00B5296A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3.</w:t>
            </w:r>
            <w:r w:rsidR="00E61886" w:rsidRPr="00266C59">
              <w:rPr>
                <w:sz w:val="22"/>
                <w:szCs w:val="22"/>
              </w:rPr>
              <w:t>8</w:t>
            </w:r>
            <w:r w:rsidR="00B5296A" w:rsidRPr="00266C59">
              <w:rPr>
                <w:sz w:val="22"/>
                <w:szCs w:val="22"/>
              </w:rPr>
              <w:t xml:space="preserve"> </w:t>
            </w:r>
            <w:r w:rsidRPr="00266C59">
              <w:rPr>
                <w:sz w:val="22"/>
                <w:szCs w:val="22"/>
              </w:rPr>
              <w:t>Total ore pe semestru (3.</w:t>
            </w:r>
            <w:r w:rsidR="00B5296A" w:rsidRPr="00266C59">
              <w:rPr>
                <w:sz w:val="22"/>
                <w:szCs w:val="22"/>
              </w:rPr>
              <w:t>4</w:t>
            </w:r>
            <w:r w:rsidRPr="00266C59">
              <w:rPr>
                <w:sz w:val="22"/>
                <w:szCs w:val="22"/>
              </w:rPr>
              <w:t>+3.</w:t>
            </w:r>
            <w:r w:rsidR="00B5296A" w:rsidRPr="00266C59">
              <w:rPr>
                <w:sz w:val="22"/>
                <w:szCs w:val="22"/>
              </w:rPr>
              <w:t>8</w:t>
            </w:r>
            <w:r w:rsidRPr="00266C59">
              <w:rPr>
                <w:sz w:val="22"/>
                <w:szCs w:val="22"/>
              </w:rPr>
              <w:t>)</w:t>
            </w:r>
          </w:p>
        </w:tc>
        <w:tc>
          <w:tcPr>
            <w:tcW w:w="505" w:type="pct"/>
            <w:gridSpan w:val="2"/>
            <w:shd w:val="clear" w:color="auto" w:fill="FFFFFF"/>
            <w:vAlign w:val="center"/>
          </w:tcPr>
          <w:p w14:paraId="16174E9F" w14:textId="6F347046" w:rsidR="00731F42" w:rsidRPr="00266C59" w:rsidRDefault="005B295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100</w:t>
            </w:r>
          </w:p>
        </w:tc>
      </w:tr>
      <w:tr w:rsidR="00731F42" w:rsidRPr="00266C59" w14:paraId="6C894541" w14:textId="77777777" w:rsidTr="00E50E8C">
        <w:trPr>
          <w:gridAfter w:val="5"/>
          <w:wAfter w:w="1826" w:type="pct"/>
        </w:trPr>
        <w:tc>
          <w:tcPr>
            <w:tcW w:w="2669" w:type="pct"/>
            <w:gridSpan w:val="6"/>
            <w:tcBorders>
              <w:bottom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25CAF65B" w14:textId="01283B0D" w:rsidR="00731F42" w:rsidRPr="00266C59" w:rsidRDefault="00731F42" w:rsidP="00B5296A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3.</w:t>
            </w:r>
            <w:r w:rsidR="00E61886" w:rsidRPr="00266C59">
              <w:rPr>
                <w:sz w:val="22"/>
                <w:szCs w:val="22"/>
              </w:rPr>
              <w:t>9</w:t>
            </w:r>
            <w:r w:rsidRPr="00266C59">
              <w:rPr>
                <w:sz w:val="22"/>
                <w:szCs w:val="22"/>
              </w:rPr>
              <w:t xml:space="preserve"> Numărul de credite</w:t>
            </w:r>
          </w:p>
        </w:tc>
        <w:tc>
          <w:tcPr>
            <w:tcW w:w="505" w:type="pct"/>
            <w:gridSpan w:val="2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7659C28B" w14:textId="4D0C4C58" w:rsidR="00731F42" w:rsidRPr="00266C59" w:rsidRDefault="005B295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4</w:t>
            </w:r>
          </w:p>
        </w:tc>
      </w:tr>
    </w:tbl>
    <w:p w14:paraId="6932CB11" w14:textId="77777777" w:rsidR="00EE0BA5" w:rsidRPr="00266C59" w:rsidRDefault="00EE0BA5">
      <w:pPr>
        <w:rPr>
          <w:sz w:val="22"/>
          <w:szCs w:val="22"/>
        </w:rPr>
      </w:pPr>
    </w:p>
    <w:p w14:paraId="5CA54023" w14:textId="77777777" w:rsidR="00EE0BA5" w:rsidRPr="00266C59" w:rsidRDefault="00EE0BA5">
      <w:pPr>
        <w:shd w:val="clear" w:color="auto" w:fill="FFFFFF"/>
        <w:tabs>
          <w:tab w:val="left" w:pos="3064"/>
        </w:tabs>
        <w:autoSpaceDE w:val="0"/>
        <w:autoSpaceDN w:val="0"/>
        <w:adjustRightInd w:val="0"/>
        <w:ind w:left="40"/>
        <w:rPr>
          <w:sz w:val="22"/>
          <w:szCs w:val="22"/>
        </w:rPr>
      </w:pPr>
      <w:r w:rsidRPr="00266C59">
        <w:rPr>
          <w:b/>
          <w:bCs/>
          <w:sz w:val="22"/>
          <w:szCs w:val="22"/>
        </w:rPr>
        <w:t>4. Precondi</w:t>
      </w:r>
      <w:r w:rsidRPr="00266C59">
        <w:rPr>
          <w:rFonts w:eastAsia="Times New Roman"/>
          <w:b/>
          <w:bCs/>
          <w:sz w:val="22"/>
          <w:szCs w:val="22"/>
        </w:rPr>
        <w:t>ţii</w:t>
      </w:r>
      <w:r w:rsidRPr="00266C59">
        <w:rPr>
          <w:rFonts w:eastAsia="Times New Roman"/>
          <w:sz w:val="22"/>
          <w:szCs w:val="22"/>
        </w:rPr>
        <w:t xml:space="preserve"> (acolo unde</w:t>
      </w:r>
      <w:r w:rsidR="00755D78" w:rsidRPr="00266C59">
        <w:rPr>
          <w:sz w:val="22"/>
          <w:szCs w:val="22"/>
        </w:rPr>
        <w:t xml:space="preserve"> </w:t>
      </w:r>
      <w:r w:rsidRPr="00266C59">
        <w:rPr>
          <w:sz w:val="22"/>
          <w:szCs w:val="22"/>
        </w:rPr>
        <w:t>este cazul)</w:t>
      </w:r>
    </w:p>
    <w:tbl>
      <w:tblPr>
        <w:tblW w:w="498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60"/>
      </w:tblGrid>
      <w:tr w:rsidR="00755D78" w:rsidRPr="00266C59" w14:paraId="06877E15" w14:textId="77777777" w:rsidTr="00BB331A">
        <w:trPr>
          <w:trHeight w:val="309"/>
        </w:trPr>
        <w:tc>
          <w:tcPr>
            <w:tcW w:w="1420" w:type="pct"/>
            <w:shd w:val="clear" w:color="auto" w:fill="FFFFFF"/>
            <w:vAlign w:val="center"/>
          </w:tcPr>
          <w:p w14:paraId="4A9A6D4F" w14:textId="77777777" w:rsidR="00755D78" w:rsidRPr="00266C59" w:rsidRDefault="00755D78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4.1 de curriculum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21604D70" w14:textId="2F1FB79C" w:rsidR="00755D78" w:rsidRPr="00266C59" w:rsidRDefault="00FC4782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3562D">
              <w:rPr>
                <w:rFonts w:asciiTheme="minorHAnsi" w:hAnsiTheme="minorHAnsi" w:cstheme="minorHAnsi"/>
                <w:sz w:val="22"/>
                <w:szCs w:val="22"/>
              </w:rPr>
              <w:t>N/A</w:t>
            </w:r>
          </w:p>
        </w:tc>
      </w:tr>
      <w:tr w:rsidR="00755D78" w:rsidRPr="00266C59" w14:paraId="5C729D8C" w14:textId="77777777" w:rsidTr="00BB331A">
        <w:trPr>
          <w:trHeight w:val="377"/>
        </w:trPr>
        <w:tc>
          <w:tcPr>
            <w:tcW w:w="1420" w:type="pct"/>
            <w:shd w:val="clear" w:color="auto" w:fill="FFFFFF"/>
            <w:vAlign w:val="center"/>
          </w:tcPr>
          <w:p w14:paraId="16FCAE8B" w14:textId="15481C58" w:rsidR="00755D78" w:rsidRPr="00266C59" w:rsidRDefault="00755D78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4.2 de </w:t>
            </w:r>
            <w:r w:rsidR="00911CA1" w:rsidRPr="00266C59">
              <w:rPr>
                <w:sz w:val="22"/>
                <w:szCs w:val="22"/>
              </w:rPr>
              <w:t>competen</w:t>
            </w:r>
            <w:r w:rsidR="00911CA1" w:rsidRPr="00266C59">
              <w:rPr>
                <w:rFonts w:eastAsia="Times New Roman"/>
                <w:sz w:val="22"/>
                <w:szCs w:val="22"/>
              </w:rPr>
              <w:t>țe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76C0C5D6" w14:textId="5651D2C2" w:rsidR="00755D78" w:rsidRPr="00266C59" w:rsidRDefault="004366FD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366FD">
              <w:rPr>
                <w:sz w:val="22"/>
                <w:szCs w:val="22"/>
              </w:rPr>
              <w:t>Cunoștințe fundamentale de matematică</w:t>
            </w:r>
          </w:p>
        </w:tc>
      </w:tr>
    </w:tbl>
    <w:p w14:paraId="3412F8F9" w14:textId="77777777" w:rsidR="00741B87" w:rsidRPr="00266C59" w:rsidRDefault="00741B87">
      <w:pPr>
        <w:rPr>
          <w:sz w:val="22"/>
          <w:szCs w:val="22"/>
        </w:rPr>
      </w:pPr>
    </w:p>
    <w:p w14:paraId="56E63EA0" w14:textId="77777777" w:rsidR="00EE0BA5" w:rsidRPr="00266C59" w:rsidRDefault="00EE0BA5" w:rsidP="00EE0BA5">
      <w:pPr>
        <w:shd w:val="clear" w:color="auto" w:fill="FFFFFF"/>
        <w:tabs>
          <w:tab w:val="left" w:pos="3064"/>
        </w:tabs>
        <w:autoSpaceDE w:val="0"/>
        <w:autoSpaceDN w:val="0"/>
        <w:adjustRightInd w:val="0"/>
        <w:rPr>
          <w:sz w:val="22"/>
          <w:szCs w:val="22"/>
        </w:rPr>
      </w:pPr>
      <w:r w:rsidRPr="00266C59">
        <w:rPr>
          <w:b/>
          <w:bCs/>
          <w:sz w:val="22"/>
          <w:szCs w:val="22"/>
        </w:rPr>
        <w:t>5. Condi</w:t>
      </w:r>
      <w:r w:rsidRPr="00266C59">
        <w:rPr>
          <w:rFonts w:eastAsia="Times New Roman"/>
          <w:b/>
          <w:bCs/>
          <w:sz w:val="22"/>
          <w:szCs w:val="22"/>
        </w:rPr>
        <w:t>ţii</w:t>
      </w:r>
      <w:r w:rsidRPr="00266C59">
        <w:rPr>
          <w:rFonts w:eastAsia="Times New Roman"/>
          <w:sz w:val="22"/>
          <w:szCs w:val="22"/>
        </w:rPr>
        <w:t xml:space="preserve"> (acolo unde est</w:t>
      </w:r>
      <w:r w:rsidRPr="00266C59">
        <w:rPr>
          <w:sz w:val="22"/>
          <w:szCs w:val="22"/>
        </w:rPr>
        <w:t>e cazul)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87"/>
      </w:tblGrid>
      <w:tr w:rsidR="00755D78" w:rsidRPr="00266C59" w14:paraId="7F808D25" w14:textId="77777777" w:rsidTr="00BB331A">
        <w:trPr>
          <w:trHeight w:val="321"/>
        </w:trPr>
        <w:tc>
          <w:tcPr>
            <w:tcW w:w="1416" w:type="pct"/>
            <w:shd w:val="clear" w:color="auto" w:fill="FFFFFF"/>
            <w:vAlign w:val="center"/>
          </w:tcPr>
          <w:p w14:paraId="59FD559E" w14:textId="77777777" w:rsidR="00755D78" w:rsidRPr="00266C59" w:rsidRDefault="00755D78" w:rsidP="00DF2098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5.1. de desf</w:t>
            </w:r>
            <w:r w:rsidRPr="00266C59">
              <w:rPr>
                <w:rFonts w:eastAsia="Times New Roman"/>
                <w:sz w:val="22"/>
                <w:szCs w:val="22"/>
              </w:rPr>
              <w:t>ăşurare a cursului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66CA71E7" w14:textId="24038729" w:rsidR="00755D78" w:rsidRPr="00266C59" w:rsidRDefault="005B295D" w:rsidP="00DF209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N/A</w:t>
            </w:r>
          </w:p>
        </w:tc>
      </w:tr>
      <w:tr w:rsidR="00755D78" w:rsidRPr="00266C59" w14:paraId="30B639D8" w14:textId="77777777" w:rsidTr="00BB331A">
        <w:trPr>
          <w:trHeight w:val="660"/>
        </w:trPr>
        <w:tc>
          <w:tcPr>
            <w:tcW w:w="1416" w:type="pct"/>
            <w:shd w:val="clear" w:color="auto" w:fill="FFFFFF"/>
            <w:vAlign w:val="center"/>
          </w:tcPr>
          <w:p w14:paraId="01B3C9AB" w14:textId="67EB9854" w:rsidR="00755D78" w:rsidRPr="00266C59" w:rsidRDefault="00755D78" w:rsidP="00DF2098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5.2. de desf</w:t>
            </w:r>
            <w:r w:rsidRPr="00266C59">
              <w:rPr>
                <w:rFonts w:eastAsia="Times New Roman"/>
                <w:sz w:val="22"/>
                <w:szCs w:val="22"/>
              </w:rPr>
              <w:t>ăşurare a</w:t>
            </w:r>
            <w:r w:rsidR="009B41A1" w:rsidRPr="00266C59">
              <w:rPr>
                <w:rFonts w:eastAsia="Times New Roman"/>
                <w:sz w:val="22"/>
                <w:szCs w:val="22"/>
              </w:rPr>
              <w:t xml:space="preserve"> </w:t>
            </w:r>
            <w:r w:rsidR="003A6556" w:rsidRPr="00266C59">
              <w:rPr>
                <w:sz w:val="22"/>
                <w:szCs w:val="22"/>
              </w:rPr>
              <w:t>laborator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694C5719" w14:textId="7C8A1703" w:rsidR="00755D78" w:rsidRPr="00266C59" w:rsidRDefault="004366FD" w:rsidP="00DF209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366FD">
              <w:rPr>
                <w:sz w:val="22"/>
                <w:szCs w:val="22"/>
              </w:rPr>
              <w:t>Prezență obligatorie la orele de laborator</w:t>
            </w:r>
          </w:p>
        </w:tc>
      </w:tr>
    </w:tbl>
    <w:p w14:paraId="59D5E331" w14:textId="77777777" w:rsidR="00973DB3" w:rsidRPr="00266C59" w:rsidRDefault="00973DB3" w:rsidP="00EE0BA5">
      <w:pPr>
        <w:rPr>
          <w:b/>
          <w:bCs/>
          <w:sz w:val="22"/>
          <w:szCs w:val="22"/>
        </w:rPr>
      </w:pPr>
    </w:p>
    <w:p w14:paraId="4CB1AC77" w14:textId="77777777" w:rsidR="00CD165D" w:rsidRDefault="00CD165D" w:rsidP="00EE0BA5">
      <w:pPr>
        <w:rPr>
          <w:b/>
          <w:bCs/>
          <w:sz w:val="22"/>
          <w:szCs w:val="22"/>
        </w:rPr>
      </w:pPr>
    </w:p>
    <w:p w14:paraId="393853E5" w14:textId="77777777" w:rsidR="00CD165D" w:rsidRDefault="00CD165D" w:rsidP="00EE0BA5">
      <w:pPr>
        <w:rPr>
          <w:b/>
          <w:bCs/>
          <w:sz w:val="22"/>
          <w:szCs w:val="22"/>
        </w:rPr>
      </w:pPr>
    </w:p>
    <w:p w14:paraId="7D79B2D4" w14:textId="57322167" w:rsidR="00EE0BA5" w:rsidRPr="00266C59" w:rsidRDefault="00EE0BA5" w:rsidP="00EE0BA5">
      <w:pPr>
        <w:rPr>
          <w:b/>
          <w:bCs/>
          <w:sz w:val="22"/>
          <w:szCs w:val="22"/>
        </w:rPr>
      </w:pPr>
      <w:r w:rsidRPr="00266C59">
        <w:rPr>
          <w:b/>
          <w:bCs/>
          <w:sz w:val="22"/>
          <w:szCs w:val="22"/>
        </w:rPr>
        <w:lastRenderedPageBreak/>
        <w:t>6. Competenţele specifice acumulate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26"/>
        <w:gridCol w:w="8882"/>
      </w:tblGrid>
      <w:tr w:rsidR="00EE0BA5" w:rsidRPr="00266C59" w14:paraId="450A021F" w14:textId="77777777" w:rsidTr="00BB331A">
        <w:trPr>
          <w:cantSplit/>
          <w:trHeight w:val="1534"/>
        </w:trPr>
        <w:tc>
          <w:tcPr>
            <w:tcW w:w="378" w:type="pct"/>
            <w:shd w:val="clear" w:color="auto" w:fill="E0E0E0"/>
            <w:textDirection w:val="btLr"/>
            <w:vAlign w:val="center"/>
          </w:tcPr>
          <w:p w14:paraId="40CE5BA9" w14:textId="77777777" w:rsidR="00EE0BA5" w:rsidRPr="00266C59" w:rsidRDefault="00E7567A" w:rsidP="00200FAD">
            <w:pPr>
              <w:ind w:left="113" w:right="113"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Competenţe profesionale</w:t>
            </w:r>
          </w:p>
        </w:tc>
        <w:tc>
          <w:tcPr>
            <w:tcW w:w="4622" w:type="pct"/>
            <w:shd w:val="clear" w:color="auto" w:fill="E0E0E0"/>
          </w:tcPr>
          <w:p w14:paraId="3DDD333A" w14:textId="5051D778" w:rsidR="00F1156B" w:rsidRPr="00F1156B" w:rsidRDefault="00F1156B" w:rsidP="003E5614">
            <w:pPr>
              <w:rPr>
                <w:sz w:val="22"/>
                <w:szCs w:val="22"/>
              </w:rPr>
            </w:pPr>
            <w:r w:rsidRPr="00F1156B">
              <w:rPr>
                <w:sz w:val="22"/>
              </w:rPr>
              <w:t>Analiza și soluționarea problemelor de modelare și proiectare în cazul Machine Learning, folosind cunoștințe de matematică avansată și concepte fundamentale de optimizare.</w:t>
            </w:r>
          </w:p>
          <w:p w14:paraId="479F4AEB" w14:textId="51DFCC2E" w:rsidR="003E5614" w:rsidRPr="00266C59" w:rsidRDefault="005B295D" w:rsidP="003E5614">
            <w:r w:rsidRPr="00266C59">
              <w:rPr>
                <w:sz w:val="22"/>
                <w:szCs w:val="22"/>
              </w:rPr>
              <w:t xml:space="preserve">Abordează </w:t>
            </w:r>
            <w:r w:rsidR="00AE603C">
              <w:rPr>
                <w:sz w:val="22"/>
                <w:szCs w:val="22"/>
              </w:rPr>
              <w:t>p</w:t>
            </w:r>
            <w:r w:rsidRPr="00266C59">
              <w:rPr>
                <w:sz w:val="22"/>
                <w:szCs w:val="22"/>
              </w:rPr>
              <w:t xml:space="preserve">roblemele </w:t>
            </w:r>
            <w:r w:rsidR="00AE603C">
              <w:rPr>
                <w:sz w:val="22"/>
                <w:szCs w:val="22"/>
              </w:rPr>
              <w:t>î</w:t>
            </w:r>
            <w:r w:rsidRPr="00266C59">
              <w:rPr>
                <w:sz w:val="22"/>
                <w:szCs w:val="22"/>
              </w:rPr>
              <w:t xml:space="preserve">n </w:t>
            </w:r>
            <w:r w:rsidR="00AE603C">
              <w:rPr>
                <w:sz w:val="22"/>
                <w:szCs w:val="22"/>
              </w:rPr>
              <w:t>m</w:t>
            </w:r>
            <w:r w:rsidRPr="00266C59">
              <w:rPr>
                <w:sz w:val="22"/>
                <w:szCs w:val="22"/>
              </w:rPr>
              <w:t xml:space="preserve">od </w:t>
            </w:r>
            <w:r w:rsidR="00AE603C">
              <w:rPr>
                <w:sz w:val="22"/>
                <w:szCs w:val="22"/>
              </w:rPr>
              <w:t>c</w:t>
            </w:r>
            <w:r w:rsidRPr="00266C59">
              <w:rPr>
                <w:sz w:val="22"/>
                <w:szCs w:val="22"/>
              </w:rPr>
              <w:t>ritic</w:t>
            </w:r>
            <w:r w:rsidRPr="00266C59">
              <w:rPr>
                <w:sz w:val="22"/>
                <w:szCs w:val="22"/>
              </w:rPr>
              <w:cr/>
              <w:t xml:space="preserve">Aplică </w:t>
            </w:r>
            <w:r w:rsidR="00AE603C">
              <w:rPr>
                <w:sz w:val="22"/>
                <w:szCs w:val="22"/>
              </w:rPr>
              <w:t>c</w:t>
            </w:r>
            <w:r w:rsidRPr="00266C59">
              <w:rPr>
                <w:sz w:val="22"/>
                <w:szCs w:val="22"/>
              </w:rPr>
              <w:t xml:space="preserve">ompetențe </w:t>
            </w:r>
            <w:r w:rsidR="00F1156B">
              <w:rPr>
                <w:sz w:val="22"/>
                <w:szCs w:val="22"/>
              </w:rPr>
              <w:t xml:space="preserve">de </w:t>
            </w:r>
            <w:r w:rsidR="00AE603C">
              <w:rPr>
                <w:sz w:val="22"/>
                <w:szCs w:val="22"/>
              </w:rPr>
              <w:t>o</w:t>
            </w:r>
            <w:r w:rsidR="00F1156B">
              <w:rPr>
                <w:sz w:val="22"/>
                <w:szCs w:val="22"/>
              </w:rPr>
              <w:t>ptimizare</w:t>
            </w:r>
            <w:r w:rsidRPr="00266C59">
              <w:rPr>
                <w:sz w:val="22"/>
                <w:szCs w:val="22"/>
              </w:rPr>
              <w:cr/>
              <w:t xml:space="preserve">Utilizează </w:t>
            </w:r>
            <w:r w:rsidR="00AE603C">
              <w:rPr>
                <w:sz w:val="22"/>
                <w:szCs w:val="22"/>
              </w:rPr>
              <w:t>s</w:t>
            </w:r>
            <w:r w:rsidRPr="00266C59">
              <w:rPr>
                <w:sz w:val="22"/>
                <w:szCs w:val="22"/>
              </w:rPr>
              <w:t>oftware</w:t>
            </w:r>
            <w:r w:rsidR="00AE603C">
              <w:rPr>
                <w:sz w:val="22"/>
                <w:szCs w:val="22"/>
              </w:rPr>
              <w:t xml:space="preserve">-ul </w:t>
            </w:r>
            <w:r w:rsidR="00F1156B">
              <w:rPr>
                <w:sz w:val="22"/>
                <w:szCs w:val="22"/>
              </w:rPr>
              <w:t>MatLab</w:t>
            </w:r>
          </w:p>
        </w:tc>
      </w:tr>
      <w:tr w:rsidR="00EE0BA5" w:rsidRPr="00266C59" w14:paraId="03358402" w14:textId="77777777" w:rsidTr="00BB331A">
        <w:trPr>
          <w:cantSplit/>
          <w:trHeight w:val="1463"/>
        </w:trPr>
        <w:tc>
          <w:tcPr>
            <w:tcW w:w="378" w:type="pct"/>
            <w:shd w:val="clear" w:color="auto" w:fill="E0E0E0"/>
            <w:textDirection w:val="btLr"/>
          </w:tcPr>
          <w:p w14:paraId="2C00368E" w14:textId="77777777" w:rsidR="00EE0BA5" w:rsidRPr="00266C59" w:rsidRDefault="00EE0BA5" w:rsidP="00200FAD">
            <w:pPr>
              <w:ind w:left="113" w:right="113"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Competenţe transversale</w:t>
            </w:r>
          </w:p>
        </w:tc>
        <w:tc>
          <w:tcPr>
            <w:tcW w:w="4622" w:type="pct"/>
            <w:shd w:val="clear" w:color="auto" w:fill="E0E0E0"/>
          </w:tcPr>
          <w:p w14:paraId="56C1A67C" w14:textId="2A4D2285" w:rsidR="004F791E" w:rsidRDefault="004F791E" w:rsidP="00395924">
            <w:pPr>
              <w:rPr>
                <w:sz w:val="22"/>
                <w:szCs w:val="22"/>
              </w:rPr>
            </w:pPr>
            <w:r w:rsidRPr="004F791E">
              <w:rPr>
                <w:sz w:val="22"/>
                <w:szCs w:val="22"/>
              </w:rPr>
              <w:t>Identificarea nevoilor și oportunităților de formare continuă, demonstrarea abilităților de gândire critică și inovatoare și utilizarea eficientă a resurselor de învățare pentru dezvoltarea personală.</w:t>
            </w:r>
          </w:p>
          <w:p w14:paraId="1F39B084" w14:textId="1328DFC8" w:rsidR="00EE0BA5" w:rsidRPr="00266C59" w:rsidRDefault="005B295D" w:rsidP="00395924">
            <w:pPr>
              <w:rPr>
                <w:sz w:val="32"/>
                <w:szCs w:val="32"/>
              </w:rPr>
            </w:pPr>
            <w:r w:rsidRPr="00266C59">
              <w:rPr>
                <w:sz w:val="22"/>
                <w:szCs w:val="22"/>
              </w:rPr>
              <w:t>D</w:t>
            </w:r>
            <w:r w:rsidR="00AE603C">
              <w:rPr>
                <w:sz w:val="22"/>
                <w:szCs w:val="22"/>
              </w:rPr>
              <w:t>ă d</w:t>
            </w:r>
            <w:r w:rsidRPr="00266C59">
              <w:rPr>
                <w:sz w:val="22"/>
                <w:szCs w:val="22"/>
              </w:rPr>
              <w:t xml:space="preserve">ovadă </w:t>
            </w:r>
            <w:r w:rsidR="00AE603C">
              <w:rPr>
                <w:sz w:val="22"/>
                <w:szCs w:val="22"/>
              </w:rPr>
              <w:t>d</w:t>
            </w:r>
            <w:r w:rsidRPr="00266C59">
              <w:rPr>
                <w:sz w:val="22"/>
                <w:szCs w:val="22"/>
              </w:rPr>
              <w:t xml:space="preserve">e </w:t>
            </w:r>
            <w:r w:rsidR="00AE603C">
              <w:rPr>
                <w:sz w:val="22"/>
                <w:szCs w:val="22"/>
              </w:rPr>
              <w:t>i</w:t>
            </w:r>
            <w:r w:rsidRPr="00266C59">
              <w:rPr>
                <w:sz w:val="22"/>
                <w:szCs w:val="22"/>
              </w:rPr>
              <w:t>nițiativă</w:t>
            </w:r>
            <w:r w:rsidRPr="00266C59">
              <w:rPr>
                <w:sz w:val="22"/>
                <w:szCs w:val="22"/>
              </w:rPr>
              <w:cr/>
              <w:t xml:space="preserve">Își </w:t>
            </w:r>
            <w:r w:rsidR="00AE603C">
              <w:rPr>
                <w:sz w:val="22"/>
                <w:szCs w:val="22"/>
              </w:rPr>
              <w:t>a</w:t>
            </w:r>
            <w:r w:rsidRPr="00266C59">
              <w:rPr>
                <w:sz w:val="22"/>
                <w:szCs w:val="22"/>
              </w:rPr>
              <w:t xml:space="preserve">sumă </w:t>
            </w:r>
            <w:r w:rsidR="00AE603C">
              <w:rPr>
                <w:sz w:val="22"/>
                <w:szCs w:val="22"/>
              </w:rPr>
              <w:t>r</w:t>
            </w:r>
            <w:r w:rsidRPr="00266C59">
              <w:rPr>
                <w:sz w:val="22"/>
                <w:szCs w:val="22"/>
              </w:rPr>
              <w:t>esponsabilitatea</w:t>
            </w:r>
            <w:r w:rsidRPr="00266C59">
              <w:rPr>
                <w:sz w:val="22"/>
                <w:szCs w:val="22"/>
              </w:rPr>
              <w:cr/>
              <w:t xml:space="preserve">Gândește </w:t>
            </w:r>
            <w:r w:rsidR="00AE603C">
              <w:rPr>
                <w:sz w:val="22"/>
                <w:szCs w:val="22"/>
              </w:rPr>
              <w:t>a</w:t>
            </w:r>
            <w:r w:rsidRPr="00266C59">
              <w:rPr>
                <w:sz w:val="22"/>
                <w:szCs w:val="22"/>
              </w:rPr>
              <w:t>nalitic</w:t>
            </w:r>
          </w:p>
        </w:tc>
      </w:tr>
    </w:tbl>
    <w:p w14:paraId="126FA38C" w14:textId="77777777" w:rsidR="00A00E64" w:rsidRPr="00F45DE3" w:rsidRDefault="00A00E64" w:rsidP="00A00E64">
      <w:pPr>
        <w:spacing w:line="276" w:lineRule="auto"/>
        <w:rPr>
          <w:sz w:val="22"/>
          <w:szCs w:val="22"/>
        </w:rPr>
      </w:pPr>
    </w:p>
    <w:p w14:paraId="5FE1DC1E" w14:textId="77777777" w:rsidR="00A00E64" w:rsidRPr="00F45DE3" w:rsidRDefault="00A00E64" w:rsidP="00A00E64">
      <w:pPr>
        <w:spacing w:line="276" w:lineRule="auto"/>
        <w:rPr>
          <w:b/>
          <w:bCs/>
          <w:sz w:val="22"/>
          <w:szCs w:val="22"/>
        </w:rPr>
      </w:pPr>
      <w:bookmarkStart w:id="0" w:name="_Hlk215646569"/>
      <w:r w:rsidRPr="00F45DE3">
        <w:rPr>
          <w:b/>
          <w:bCs/>
          <w:sz w:val="22"/>
          <w:szCs w:val="22"/>
        </w:rPr>
        <w:t>7. Rezultatele așteptate ale învățării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4A0" w:firstRow="1" w:lastRow="0" w:firstColumn="1" w:lastColumn="0" w:noHBand="0" w:noVBand="1"/>
      </w:tblPr>
      <w:tblGrid>
        <w:gridCol w:w="694"/>
        <w:gridCol w:w="8913"/>
      </w:tblGrid>
      <w:tr w:rsidR="00A00E64" w:rsidRPr="00F45DE3" w14:paraId="28F95D7E" w14:textId="77777777" w:rsidTr="00BE53ED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76C655D1" w14:textId="77777777" w:rsidR="00A00E64" w:rsidRPr="00F45DE3" w:rsidRDefault="00A00E64" w:rsidP="00BE53ED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45DE3">
              <w:rPr>
                <w:sz w:val="22"/>
                <w:szCs w:val="22"/>
              </w:rPr>
              <w:t>Cunoștințe</w:t>
            </w:r>
          </w:p>
        </w:tc>
        <w:tc>
          <w:tcPr>
            <w:tcW w:w="8913" w:type="dxa"/>
            <w:shd w:val="clear" w:color="auto" w:fill="E0E0E0"/>
            <w:vAlign w:val="center"/>
          </w:tcPr>
          <w:p w14:paraId="12C8D638" w14:textId="77777777" w:rsidR="00FC4782" w:rsidRPr="004366FD" w:rsidRDefault="00FC4782" w:rsidP="00FC4782">
            <w:pPr>
              <w:tabs>
                <w:tab w:val="left" w:pos="709"/>
              </w:tabs>
              <w:rPr>
                <w:bCs/>
                <w:sz w:val="22"/>
                <w:szCs w:val="22"/>
              </w:rPr>
            </w:pPr>
            <w:r w:rsidRPr="004366FD">
              <w:rPr>
                <w:bCs/>
                <w:sz w:val="22"/>
                <w:szCs w:val="22"/>
              </w:rPr>
              <w:t>Cunoașterea conceptelor și metodelor fundamentale din machine learning și pattern recognition.</w:t>
            </w:r>
          </w:p>
          <w:p w14:paraId="3DCEEFAC" w14:textId="77777777" w:rsidR="00FC4782" w:rsidRPr="004366FD" w:rsidRDefault="00FC4782" w:rsidP="00FC4782">
            <w:pPr>
              <w:tabs>
                <w:tab w:val="left" w:pos="709"/>
              </w:tabs>
              <w:rPr>
                <w:bCs/>
                <w:sz w:val="22"/>
                <w:szCs w:val="22"/>
              </w:rPr>
            </w:pPr>
          </w:p>
          <w:p w14:paraId="31D73AD9" w14:textId="1FB01A4C" w:rsidR="00A00E64" w:rsidRPr="004366FD" w:rsidRDefault="00FC4782" w:rsidP="004366FD">
            <w:pPr>
              <w:tabs>
                <w:tab w:val="left" w:pos="709"/>
              </w:tabs>
              <w:rPr>
                <w:bCs/>
                <w:sz w:val="22"/>
                <w:szCs w:val="22"/>
              </w:rPr>
            </w:pPr>
            <w:r w:rsidRPr="004366FD">
              <w:rPr>
                <w:bCs/>
                <w:sz w:val="22"/>
                <w:szCs w:val="22"/>
              </w:rPr>
              <w:t>Înțelegerea algoritmilor de</w:t>
            </w:r>
            <w:r w:rsidR="004366FD" w:rsidRPr="004366FD">
              <w:rPr>
                <w:bCs/>
                <w:sz w:val="22"/>
                <w:szCs w:val="22"/>
              </w:rPr>
              <w:t xml:space="preserve"> optimizare utilizate in </w:t>
            </w:r>
            <w:r w:rsidRPr="004366FD">
              <w:rPr>
                <w:bCs/>
                <w:sz w:val="22"/>
                <w:szCs w:val="22"/>
              </w:rPr>
              <w:t xml:space="preserve"> </w:t>
            </w:r>
            <w:r w:rsidR="004366FD" w:rsidRPr="004366FD">
              <w:rPr>
                <w:bCs/>
                <w:sz w:val="22"/>
                <w:szCs w:val="22"/>
              </w:rPr>
              <w:t>machine learning și pattern recognition.</w:t>
            </w:r>
          </w:p>
        </w:tc>
      </w:tr>
      <w:tr w:rsidR="00A00E64" w:rsidRPr="00F45DE3" w14:paraId="24869B0E" w14:textId="77777777" w:rsidTr="00BE53ED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01846945" w14:textId="77777777" w:rsidR="00A00E64" w:rsidRPr="00F45DE3" w:rsidRDefault="00A00E64" w:rsidP="00BE53ED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45DE3">
              <w:rPr>
                <w:sz w:val="22"/>
                <w:szCs w:val="22"/>
              </w:rPr>
              <w:t>Abilități</w:t>
            </w:r>
          </w:p>
        </w:tc>
        <w:tc>
          <w:tcPr>
            <w:tcW w:w="8913" w:type="dxa"/>
            <w:shd w:val="clear" w:color="auto" w:fill="E0E0E0"/>
          </w:tcPr>
          <w:p w14:paraId="71EA555C" w14:textId="05A2BAC8" w:rsidR="00210E0D" w:rsidRPr="004366FD" w:rsidRDefault="00FC4782" w:rsidP="00BE53ED">
            <w:pPr>
              <w:rPr>
                <w:bCs/>
                <w:sz w:val="22"/>
                <w:szCs w:val="22"/>
              </w:rPr>
            </w:pPr>
            <w:r w:rsidRPr="004366FD">
              <w:rPr>
                <w:bCs/>
                <w:sz w:val="22"/>
                <w:szCs w:val="22"/>
              </w:rPr>
              <w:t xml:space="preserve">Aplicarea algoritmilor de </w:t>
            </w:r>
            <w:r w:rsidR="004366FD" w:rsidRPr="004366FD">
              <w:rPr>
                <w:bCs/>
                <w:sz w:val="22"/>
                <w:szCs w:val="22"/>
              </w:rPr>
              <w:t>optimizare</w:t>
            </w:r>
            <w:r w:rsidRPr="004366FD">
              <w:rPr>
                <w:bCs/>
                <w:sz w:val="22"/>
                <w:szCs w:val="22"/>
              </w:rPr>
              <w:t xml:space="preserve"> pentru analiza și modelarea datelor.</w:t>
            </w:r>
          </w:p>
          <w:p w14:paraId="36107E8A" w14:textId="77777777" w:rsidR="00FC4782" w:rsidRPr="004366FD" w:rsidRDefault="00FC4782" w:rsidP="00BE53ED">
            <w:pPr>
              <w:rPr>
                <w:bCs/>
                <w:sz w:val="22"/>
                <w:szCs w:val="22"/>
              </w:rPr>
            </w:pPr>
            <w:r w:rsidRPr="004366FD">
              <w:rPr>
                <w:bCs/>
                <w:sz w:val="22"/>
                <w:szCs w:val="22"/>
              </w:rPr>
              <w:t>Implementarea și evaluarea modelelor folosind instrumente software specializate.</w:t>
            </w:r>
          </w:p>
          <w:p w14:paraId="4FC71BE9" w14:textId="6C60EFFD" w:rsidR="00FC4782" w:rsidRPr="004366FD" w:rsidRDefault="00FC4782" w:rsidP="00BE53ED">
            <w:pPr>
              <w:rPr>
                <w:sz w:val="22"/>
                <w:szCs w:val="22"/>
              </w:rPr>
            </w:pPr>
            <w:r w:rsidRPr="004366FD">
              <w:rPr>
                <w:bCs/>
                <w:sz w:val="22"/>
                <w:szCs w:val="22"/>
              </w:rPr>
              <w:t>Interpretarea rezultatelor și optimizarea performanței modelelor.</w:t>
            </w:r>
          </w:p>
        </w:tc>
      </w:tr>
      <w:tr w:rsidR="00A00E64" w:rsidRPr="00F45DE3" w14:paraId="7B1A8239" w14:textId="77777777" w:rsidTr="00BE53ED">
        <w:trPr>
          <w:cantSplit/>
          <w:trHeight w:val="1726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5AF72C1F" w14:textId="77777777" w:rsidR="00A00E64" w:rsidRPr="00F45DE3" w:rsidRDefault="00A00E64" w:rsidP="00BE53ED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45DE3">
              <w:rPr>
                <w:sz w:val="22"/>
                <w:szCs w:val="22"/>
              </w:rPr>
              <w:t>Responsabilitate și autonomie</w:t>
            </w:r>
          </w:p>
          <w:p w14:paraId="57647867" w14:textId="77777777" w:rsidR="00A00E64" w:rsidRPr="00F45DE3" w:rsidRDefault="00A00E64" w:rsidP="00BE53ED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8913" w:type="dxa"/>
            <w:shd w:val="clear" w:color="auto" w:fill="E0E0E0"/>
            <w:vAlign w:val="center"/>
          </w:tcPr>
          <w:p w14:paraId="760B4C57" w14:textId="71971AC1" w:rsidR="00FC4782" w:rsidRPr="004366FD" w:rsidRDefault="00FC4782" w:rsidP="00FC4782">
            <w:pPr>
              <w:rPr>
                <w:bCs/>
                <w:sz w:val="22"/>
                <w:szCs w:val="22"/>
              </w:rPr>
            </w:pPr>
            <w:r w:rsidRPr="004366FD">
              <w:rPr>
                <w:bCs/>
                <w:sz w:val="22"/>
                <w:szCs w:val="22"/>
              </w:rPr>
              <w:t>Selectarea autonomă a metodelor adecvate pentru analiza datelor.</w:t>
            </w:r>
          </w:p>
          <w:p w14:paraId="55650447" w14:textId="345CEF9B" w:rsidR="00FC4782" w:rsidRPr="004366FD" w:rsidRDefault="00FC4782" w:rsidP="00FC4782">
            <w:pPr>
              <w:rPr>
                <w:bCs/>
                <w:sz w:val="22"/>
                <w:szCs w:val="22"/>
              </w:rPr>
            </w:pPr>
            <w:r w:rsidRPr="004366FD">
              <w:rPr>
                <w:bCs/>
                <w:sz w:val="22"/>
                <w:szCs w:val="22"/>
              </w:rPr>
              <w:t>Evaluarea critică și îmbunătățirea modelelor dezvoltate.</w:t>
            </w:r>
          </w:p>
          <w:p w14:paraId="446BEAC6" w14:textId="37A2A7C7" w:rsidR="00A00E64" w:rsidRPr="004366FD" w:rsidRDefault="00A00E64" w:rsidP="00210E0D">
            <w:pPr>
              <w:spacing w:line="276" w:lineRule="auto"/>
              <w:rPr>
                <w:sz w:val="22"/>
                <w:szCs w:val="22"/>
              </w:rPr>
            </w:pPr>
          </w:p>
        </w:tc>
      </w:tr>
      <w:bookmarkEnd w:id="0"/>
    </w:tbl>
    <w:p w14:paraId="40944032" w14:textId="77777777" w:rsidR="00A00E64" w:rsidRDefault="00A00E64" w:rsidP="00EE0BA5">
      <w:pPr>
        <w:shd w:val="clear" w:color="auto" w:fill="FFFFFF"/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625FC861" w14:textId="522B6101" w:rsidR="00EE0BA5" w:rsidRPr="00266C59" w:rsidRDefault="00A00E64" w:rsidP="00EE0BA5">
      <w:pPr>
        <w:shd w:val="clear" w:color="auto" w:fill="FFFFFF"/>
        <w:autoSpaceDE w:val="0"/>
        <w:autoSpaceDN w:val="0"/>
        <w:adjustRightInd w:val="0"/>
        <w:rPr>
          <w:rFonts w:eastAsia="Times New Roman"/>
          <w:sz w:val="22"/>
          <w:szCs w:val="22"/>
        </w:rPr>
      </w:pPr>
      <w:r>
        <w:rPr>
          <w:b/>
          <w:bCs/>
          <w:sz w:val="22"/>
          <w:szCs w:val="22"/>
        </w:rPr>
        <w:t>8</w:t>
      </w:r>
      <w:r w:rsidR="00EE0BA5" w:rsidRPr="00266C59">
        <w:rPr>
          <w:b/>
          <w:bCs/>
          <w:sz w:val="22"/>
          <w:szCs w:val="22"/>
        </w:rPr>
        <w:t>. Obiectivele disciplinei</w:t>
      </w:r>
      <w:r w:rsidR="00EE0BA5" w:rsidRPr="00266C59">
        <w:rPr>
          <w:sz w:val="22"/>
          <w:szCs w:val="22"/>
        </w:rPr>
        <w:t xml:space="preserve"> (reie</w:t>
      </w:r>
      <w:r w:rsidR="00EE0BA5" w:rsidRPr="00266C59">
        <w:rPr>
          <w:rFonts w:eastAsia="Times New Roman"/>
          <w:sz w:val="22"/>
          <w:szCs w:val="22"/>
        </w:rPr>
        <w:t>şind din grila competenţelor specifice acumulate)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3347"/>
        <w:gridCol w:w="6261"/>
      </w:tblGrid>
      <w:tr w:rsidR="00755D78" w:rsidRPr="00266C59" w14:paraId="04EFE797" w14:textId="77777777" w:rsidTr="00BB331A">
        <w:tc>
          <w:tcPr>
            <w:tcW w:w="1742" w:type="pct"/>
            <w:shd w:val="clear" w:color="auto" w:fill="E0E0E0"/>
            <w:vAlign w:val="center"/>
          </w:tcPr>
          <w:p w14:paraId="0F971E43" w14:textId="45A50F22" w:rsidR="00755D78" w:rsidRPr="00266C59" w:rsidRDefault="00A00E64" w:rsidP="008873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755D78" w:rsidRPr="00266C59">
              <w:rPr>
                <w:sz w:val="22"/>
                <w:szCs w:val="22"/>
              </w:rPr>
              <w:t>.1 Obiectivul general al disciplinei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3370AED5" w14:textId="6B496787" w:rsidR="00755D78" w:rsidRPr="00266C59" w:rsidRDefault="00120190" w:rsidP="00580C2E">
            <w:pPr>
              <w:spacing w:before="40" w:after="40"/>
              <w:rPr>
                <w:sz w:val="22"/>
                <w:szCs w:val="22"/>
              </w:rPr>
            </w:pPr>
            <w:r w:rsidRPr="00120190">
              <w:rPr>
                <w:sz w:val="22"/>
                <w:szCs w:val="22"/>
              </w:rPr>
              <w:t>Cursul va oferi funda</w:t>
            </w:r>
            <w:r>
              <w:rPr>
                <w:sz w:val="22"/>
                <w:szCs w:val="22"/>
              </w:rPr>
              <w:t>ț</w:t>
            </w:r>
            <w:r w:rsidRPr="00120190">
              <w:rPr>
                <w:sz w:val="22"/>
                <w:szCs w:val="22"/>
              </w:rPr>
              <w:t>ie pentru in</w:t>
            </w:r>
            <w:r>
              <w:rPr>
                <w:sz w:val="22"/>
                <w:szCs w:val="22"/>
              </w:rPr>
              <w:t>ț</w:t>
            </w:r>
            <w:r w:rsidRPr="00120190">
              <w:rPr>
                <w:sz w:val="22"/>
                <w:szCs w:val="22"/>
              </w:rPr>
              <w:t xml:space="preserve">elegerea unor clase de algoritmi </w:t>
            </w:r>
            <w:r>
              <w:rPr>
                <w:sz w:val="22"/>
                <w:szCs w:val="22"/>
              </w:rPr>
              <w:t>de optimizare folosită î</w:t>
            </w:r>
            <w:r w:rsidRPr="00120190">
              <w:rPr>
                <w:sz w:val="22"/>
                <w:szCs w:val="22"/>
              </w:rPr>
              <w:t xml:space="preserve">n Machine Learning </w:t>
            </w:r>
            <w:r>
              <w:rPr>
                <w:sz w:val="22"/>
                <w:szCs w:val="22"/>
              </w:rPr>
              <w:t>ș</w:t>
            </w:r>
            <w:r w:rsidRPr="00120190">
              <w:rPr>
                <w:sz w:val="22"/>
                <w:szCs w:val="22"/>
              </w:rPr>
              <w:t>i aplica</w:t>
            </w:r>
            <w:r>
              <w:rPr>
                <w:sz w:val="22"/>
                <w:szCs w:val="22"/>
              </w:rPr>
              <w:t>ț</w:t>
            </w:r>
            <w:r w:rsidRPr="00120190">
              <w:rPr>
                <w:sz w:val="22"/>
                <w:szCs w:val="22"/>
              </w:rPr>
              <w:t>ii în data science.</w:t>
            </w:r>
          </w:p>
        </w:tc>
      </w:tr>
      <w:tr w:rsidR="00EE0BA5" w:rsidRPr="00266C59" w14:paraId="3A2ECE92" w14:textId="77777777" w:rsidTr="00BB331A">
        <w:trPr>
          <w:trHeight w:val="354"/>
        </w:trPr>
        <w:tc>
          <w:tcPr>
            <w:tcW w:w="1742" w:type="pct"/>
            <w:shd w:val="clear" w:color="auto" w:fill="E0E0E0"/>
            <w:vAlign w:val="center"/>
          </w:tcPr>
          <w:p w14:paraId="029446E7" w14:textId="55D4DE9C" w:rsidR="00EE0BA5" w:rsidRPr="00266C59" w:rsidRDefault="00A00E64" w:rsidP="00BB3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EE0BA5" w:rsidRPr="00266C59">
              <w:rPr>
                <w:sz w:val="22"/>
                <w:szCs w:val="22"/>
              </w:rPr>
              <w:t>.2 Obiectivele specifice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0D70C47E" w14:textId="72CEEFAE" w:rsidR="00C347F1" w:rsidRPr="00266C59" w:rsidRDefault="00120190" w:rsidP="00580C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Î</w:t>
            </w:r>
            <w:r w:rsidRPr="00120190">
              <w:rPr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t>ț</w:t>
            </w:r>
            <w:r w:rsidRPr="00120190">
              <w:rPr>
                <w:sz w:val="22"/>
                <w:szCs w:val="22"/>
              </w:rPr>
              <w:t>elegerea algoritmilor de baz</w:t>
            </w:r>
            <w:r>
              <w:rPr>
                <w:sz w:val="22"/>
                <w:szCs w:val="22"/>
              </w:rPr>
              <w:t>ă</w:t>
            </w:r>
            <w:r w:rsidRPr="0012019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î</w:t>
            </w:r>
            <w:r w:rsidRPr="00120190">
              <w:rPr>
                <w:sz w:val="22"/>
                <w:szCs w:val="22"/>
              </w:rPr>
              <w:t xml:space="preserve">n </w:t>
            </w:r>
            <w:r>
              <w:rPr>
                <w:sz w:val="22"/>
                <w:szCs w:val="22"/>
              </w:rPr>
              <w:t>D</w:t>
            </w:r>
            <w:r w:rsidRPr="00120190">
              <w:rPr>
                <w:sz w:val="22"/>
                <w:szCs w:val="22"/>
              </w:rPr>
              <w:t xml:space="preserve">ata </w:t>
            </w:r>
            <w:r>
              <w:rPr>
                <w:sz w:val="22"/>
                <w:szCs w:val="22"/>
              </w:rPr>
              <w:t>S</w:t>
            </w:r>
            <w:r w:rsidRPr="00120190">
              <w:rPr>
                <w:sz w:val="22"/>
                <w:szCs w:val="22"/>
              </w:rPr>
              <w:t>cicence, Machine Learning, tehnici de abordare a problemelor.</w:t>
            </w:r>
          </w:p>
        </w:tc>
      </w:tr>
    </w:tbl>
    <w:p w14:paraId="30B79BBE" w14:textId="77777777" w:rsidR="00EE0BA5" w:rsidRPr="00266C59" w:rsidRDefault="00EE0BA5" w:rsidP="00EE0BA5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</w:p>
    <w:p w14:paraId="0EDEA6A9" w14:textId="50A9425C" w:rsidR="00EE0BA5" w:rsidRDefault="00A00E64" w:rsidP="00EE0BA5">
      <w:pPr>
        <w:shd w:val="clear" w:color="auto" w:fill="FFFFFF"/>
        <w:autoSpaceDE w:val="0"/>
        <w:autoSpaceDN w:val="0"/>
        <w:adjustRightInd w:val="0"/>
        <w:rPr>
          <w:rFonts w:eastAsia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9</w:t>
      </w:r>
      <w:r w:rsidR="00EE0BA5" w:rsidRPr="00266C59">
        <w:rPr>
          <w:b/>
          <w:bCs/>
          <w:sz w:val="22"/>
          <w:szCs w:val="22"/>
        </w:rPr>
        <w:t>. Con</w:t>
      </w:r>
      <w:r w:rsidR="00EE0BA5" w:rsidRPr="00266C59">
        <w:rPr>
          <w:rFonts w:eastAsia="Times New Roman"/>
          <w:b/>
          <w:bCs/>
          <w:sz w:val="22"/>
          <w:szCs w:val="22"/>
        </w:rPr>
        <w:t>ţinuturi</w:t>
      </w:r>
    </w:p>
    <w:p w14:paraId="48152993" w14:textId="77777777" w:rsidR="004366FD" w:rsidRDefault="004366FD" w:rsidP="00EE0BA5">
      <w:pPr>
        <w:shd w:val="clear" w:color="auto" w:fill="FFFFFF"/>
        <w:autoSpaceDE w:val="0"/>
        <w:autoSpaceDN w:val="0"/>
        <w:adjustRightInd w:val="0"/>
        <w:rPr>
          <w:rFonts w:eastAsia="Times New Roman"/>
          <w:b/>
          <w:bCs/>
          <w:sz w:val="22"/>
          <w:szCs w:val="22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609"/>
        <w:gridCol w:w="867"/>
        <w:gridCol w:w="1985"/>
        <w:gridCol w:w="1147"/>
      </w:tblGrid>
      <w:tr w:rsidR="004366FD" w:rsidRPr="00E50E8C" w14:paraId="2C798D81" w14:textId="77777777" w:rsidTr="001C57F0">
        <w:tc>
          <w:tcPr>
            <w:tcW w:w="2919" w:type="pct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76D2DC3D" w14:textId="3011B3CD" w:rsidR="004366FD" w:rsidRPr="00BC1A6D" w:rsidRDefault="004366FD" w:rsidP="001C57F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1A6D">
              <w:rPr>
                <w:sz w:val="22"/>
                <w:szCs w:val="22"/>
              </w:rPr>
              <w:t>9.1 Curs</w:t>
            </w:r>
          </w:p>
        </w:tc>
        <w:tc>
          <w:tcPr>
            <w:tcW w:w="45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1258159C" w14:textId="77777777" w:rsidR="004366FD" w:rsidRPr="00BC1A6D" w:rsidRDefault="004366FD" w:rsidP="001C57F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1A6D">
              <w:rPr>
                <w:sz w:val="22"/>
                <w:szCs w:val="22"/>
              </w:rPr>
              <w:t>Nr. ore</w:t>
            </w:r>
          </w:p>
        </w:tc>
        <w:tc>
          <w:tcPr>
            <w:tcW w:w="1033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5841C87A" w14:textId="77777777" w:rsidR="004366FD" w:rsidRPr="00BC1A6D" w:rsidRDefault="004366FD" w:rsidP="001C57F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1A6D">
              <w:rPr>
                <w:sz w:val="22"/>
                <w:szCs w:val="22"/>
              </w:rPr>
              <w:t>Metode de predare</w:t>
            </w:r>
          </w:p>
        </w:tc>
        <w:tc>
          <w:tcPr>
            <w:tcW w:w="5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6EB4E31C" w14:textId="77777777" w:rsidR="004366FD" w:rsidRPr="00BC1A6D" w:rsidRDefault="004366FD" w:rsidP="001C57F0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BC1A6D">
              <w:rPr>
                <w:sz w:val="22"/>
                <w:szCs w:val="22"/>
              </w:rPr>
              <w:t>Observa</w:t>
            </w:r>
            <w:r w:rsidRPr="00BC1A6D">
              <w:rPr>
                <w:rFonts w:eastAsia="Times New Roman"/>
                <w:sz w:val="22"/>
                <w:szCs w:val="22"/>
              </w:rPr>
              <w:t>ţii</w:t>
            </w:r>
          </w:p>
        </w:tc>
      </w:tr>
      <w:tr w:rsidR="004366FD" w:rsidRPr="00E50E8C" w14:paraId="33A7E10E" w14:textId="77777777" w:rsidTr="001C57F0">
        <w:tc>
          <w:tcPr>
            <w:tcW w:w="2919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4E3649BB" w14:textId="0715100B" w:rsidR="004366FD" w:rsidRPr="00BC1A6D" w:rsidRDefault="009C3A51" w:rsidP="00BC1A6D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Spații Hilbert. Funcții convexe. Subdiferențiale. Minime (locale).</w:t>
            </w:r>
          </w:p>
        </w:tc>
        <w:tc>
          <w:tcPr>
            <w:tcW w:w="45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B769CC" w14:textId="77777777" w:rsidR="004366FD" w:rsidRPr="00BC1A6D" w:rsidRDefault="004366FD" w:rsidP="001C57F0">
            <w:pPr>
              <w:rPr>
                <w:sz w:val="22"/>
                <w:szCs w:val="22"/>
              </w:rPr>
            </w:pPr>
            <w:r w:rsidRPr="00BC1A6D">
              <w:rPr>
                <w:sz w:val="22"/>
                <w:szCs w:val="22"/>
              </w:rPr>
              <w:t>2</w:t>
            </w:r>
          </w:p>
        </w:tc>
        <w:tc>
          <w:tcPr>
            <w:tcW w:w="1033" w:type="pct"/>
            <w:vMerge w:val="restart"/>
            <w:tcBorders>
              <w:top w:val="single" w:sz="6" w:space="0" w:color="auto"/>
            </w:tcBorders>
            <w:vAlign w:val="center"/>
          </w:tcPr>
          <w:p w14:paraId="1774CA5A" w14:textId="77777777" w:rsidR="00BC1A6D" w:rsidRDefault="00BC1A6D" w:rsidP="001C57F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1A6D">
              <w:rPr>
                <w:sz w:val="22"/>
                <w:szCs w:val="22"/>
              </w:rPr>
              <w:t>Expunere, discuții, prezentări PowerPoint</w:t>
            </w:r>
            <w:r>
              <w:rPr>
                <w:sz w:val="22"/>
                <w:szCs w:val="22"/>
              </w:rPr>
              <w:t>.</w:t>
            </w:r>
          </w:p>
          <w:p w14:paraId="323D8021" w14:textId="77777777" w:rsidR="00BC1A6D" w:rsidRDefault="00BC1A6D" w:rsidP="001C57F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E6268EF" w14:textId="76839D7B" w:rsidR="004366FD" w:rsidRPr="00BC1A6D" w:rsidRDefault="004366FD" w:rsidP="001C57F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1A6D">
              <w:rPr>
                <w:sz w:val="22"/>
                <w:szCs w:val="22"/>
              </w:rPr>
              <w:t>Prezentare și citire din notele de curs și referințe, întrebări și răspunsuri, studii de caz.</w:t>
            </w:r>
          </w:p>
        </w:tc>
        <w:tc>
          <w:tcPr>
            <w:tcW w:w="597" w:type="pct"/>
            <w:vMerge w:val="restart"/>
            <w:tcBorders>
              <w:top w:val="single" w:sz="6" w:space="0" w:color="auto"/>
            </w:tcBorders>
            <w:vAlign w:val="center"/>
          </w:tcPr>
          <w:p w14:paraId="20609103" w14:textId="761C7E19" w:rsidR="004366FD" w:rsidRPr="00BC1A6D" w:rsidRDefault="00BC1A6D" w:rsidP="001C57F0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V</w:t>
            </w:r>
            <w:r w:rsidRPr="00266C59">
              <w:rPr>
                <w:sz w:val="22"/>
                <w:szCs w:val="22"/>
              </w:rPr>
              <w:t>ideo-proiector</w:t>
            </w:r>
          </w:p>
        </w:tc>
      </w:tr>
      <w:tr w:rsidR="009C3A51" w:rsidRPr="00E50E8C" w14:paraId="748E5979" w14:textId="77777777" w:rsidTr="001C57F0">
        <w:tc>
          <w:tcPr>
            <w:tcW w:w="2919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4A719C12" w14:textId="440A3825" w:rsidR="009C3A51" w:rsidRPr="00BC1A6D" w:rsidRDefault="009C3A51" w:rsidP="009C3A51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Probleme de optimizare. Rate de convergență. Clasificări.</w:t>
            </w:r>
          </w:p>
        </w:tc>
        <w:tc>
          <w:tcPr>
            <w:tcW w:w="45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7D2B0B" w14:textId="77777777" w:rsidR="009C3A51" w:rsidRPr="00BC1A6D" w:rsidRDefault="009C3A51" w:rsidP="009C3A51">
            <w:pPr>
              <w:rPr>
                <w:sz w:val="22"/>
                <w:szCs w:val="22"/>
              </w:rPr>
            </w:pPr>
            <w:r w:rsidRPr="00BC1A6D">
              <w:rPr>
                <w:sz w:val="22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73E909ED" w14:textId="77777777" w:rsidR="009C3A51" w:rsidRPr="00BC1A6D" w:rsidRDefault="009C3A51" w:rsidP="009C3A51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4E2ECD7F" w14:textId="77777777" w:rsidR="009C3A51" w:rsidRPr="00BC1A6D" w:rsidRDefault="009C3A51" w:rsidP="009C3A51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9C3A51" w:rsidRPr="00E50E8C" w14:paraId="7E7D2CB9" w14:textId="77777777" w:rsidTr="001C57F0">
        <w:tc>
          <w:tcPr>
            <w:tcW w:w="2919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140B7D15" w14:textId="5718BD0E" w:rsidR="009C3A51" w:rsidRPr="00BC1A6D" w:rsidRDefault="009C3A51" w:rsidP="009C3A51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Algoritmul Gradient Descent și variantele lui.</w:t>
            </w:r>
          </w:p>
        </w:tc>
        <w:tc>
          <w:tcPr>
            <w:tcW w:w="45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CA4781" w14:textId="77777777" w:rsidR="009C3A51" w:rsidRPr="00BC1A6D" w:rsidRDefault="009C3A51" w:rsidP="009C3A51">
            <w:pPr>
              <w:rPr>
                <w:sz w:val="22"/>
                <w:szCs w:val="22"/>
              </w:rPr>
            </w:pPr>
            <w:r w:rsidRPr="00BC1A6D">
              <w:rPr>
                <w:sz w:val="22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4625CE2B" w14:textId="77777777" w:rsidR="009C3A51" w:rsidRPr="00BC1A6D" w:rsidRDefault="009C3A51" w:rsidP="009C3A51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33632B34" w14:textId="77777777" w:rsidR="009C3A51" w:rsidRPr="00BC1A6D" w:rsidRDefault="009C3A51" w:rsidP="009C3A51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9C3A51" w:rsidRPr="00E50E8C" w14:paraId="29D5110E" w14:textId="77777777" w:rsidTr="001C57F0">
        <w:trPr>
          <w:trHeight w:val="285"/>
        </w:trPr>
        <w:tc>
          <w:tcPr>
            <w:tcW w:w="2919" w:type="pct"/>
            <w:tcBorders>
              <w:top w:val="single" w:sz="6" w:space="0" w:color="auto"/>
            </w:tcBorders>
            <w:shd w:val="clear" w:color="auto" w:fill="E0E0E0"/>
          </w:tcPr>
          <w:p w14:paraId="2329B650" w14:textId="6B19A537" w:rsidR="009C3A51" w:rsidRPr="00BC1A6D" w:rsidRDefault="009C3A51" w:rsidP="009C3A51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Algoritmul Nesterov și varientele lui.</w:t>
            </w:r>
          </w:p>
        </w:tc>
        <w:tc>
          <w:tcPr>
            <w:tcW w:w="451" w:type="pct"/>
            <w:tcBorders>
              <w:top w:val="single" w:sz="6" w:space="0" w:color="auto"/>
            </w:tcBorders>
            <w:vAlign w:val="center"/>
          </w:tcPr>
          <w:p w14:paraId="1243CD58" w14:textId="77777777" w:rsidR="009C3A51" w:rsidRPr="00BC1A6D" w:rsidRDefault="009C3A51" w:rsidP="009C3A51">
            <w:pPr>
              <w:rPr>
                <w:sz w:val="22"/>
                <w:szCs w:val="22"/>
              </w:rPr>
            </w:pPr>
            <w:r w:rsidRPr="00BC1A6D">
              <w:rPr>
                <w:sz w:val="22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4E2957E0" w14:textId="77777777" w:rsidR="009C3A51" w:rsidRPr="00BC1A6D" w:rsidRDefault="009C3A51" w:rsidP="009C3A51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231CFAFA" w14:textId="77777777" w:rsidR="009C3A51" w:rsidRPr="00BC1A6D" w:rsidRDefault="009C3A51" w:rsidP="009C3A51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9C3A51" w:rsidRPr="00E50E8C" w14:paraId="7BAF7019" w14:textId="77777777" w:rsidTr="001C57F0">
        <w:trPr>
          <w:trHeight w:val="282"/>
        </w:trPr>
        <w:tc>
          <w:tcPr>
            <w:tcW w:w="2919" w:type="pct"/>
            <w:tcBorders>
              <w:top w:val="single" w:sz="6" w:space="0" w:color="auto"/>
            </w:tcBorders>
            <w:shd w:val="clear" w:color="auto" w:fill="E0E0E0"/>
          </w:tcPr>
          <w:p w14:paraId="6DFBFD75" w14:textId="51E414BB" w:rsidR="009C3A51" w:rsidRPr="009C3A51" w:rsidRDefault="009C3A51" w:rsidP="009C3A51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Algoritmul proximal și variantele lui</w:t>
            </w:r>
            <w:r w:rsidRPr="00BC1A6D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451" w:type="pct"/>
            <w:tcBorders>
              <w:top w:val="single" w:sz="6" w:space="0" w:color="auto"/>
            </w:tcBorders>
            <w:vAlign w:val="center"/>
          </w:tcPr>
          <w:p w14:paraId="77375442" w14:textId="77777777" w:rsidR="009C3A51" w:rsidRPr="00BC1A6D" w:rsidRDefault="009C3A51" w:rsidP="009C3A51">
            <w:pPr>
              <w:rPr>
                <w:sz w:val="22"/>
                <w:szCs w:val="22"/>
              </w:rPr>
            </w:pPr>
            <w:r w:rsidRPr="00BC1A6D">
              <w:rPr>
                <w:sz w:val="22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20A85167" w14:textId="77777777" w:rsidR="009C3A51" w:rsidRPr="00BC1A6D" w:rsidRDefault="009C3A51" w:rsidP="009C3A51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7447A5C5" w14:textId="77777777" w:rsidR="009C3A51" w:rsidRPr="00BC1A6D" w:rsidRDefault="009C3A51" w:rsidP="009C3A51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9C3A51" w:rsidRPr="00E50E8C" w14:paraId="5DEC51A6" w14:textId="77777777" w:rsidTr="001C57F0">
        <w:trPr>
          <w:trHeight w:val="282"/>
        </w:trPr>
        <w:tc>
          <w:tcPr>
            <w:tcW w:w="2919" w:type="pct"/>
            <w:tcBorders>
              <w:top w:val="single" w:sz="6" w:space="0" w:color="auto"/>
            </w:tcBorders>
            <w:shd w:val="clear" w:color="auto" w:fill="E0E0E0"/>
          </w:tcPr>
          <w:p w14:paraId="146C60E7" w14:textId="35FC3D8D" w:rsidR="009C3A51" w:rsidRPr="009C3A51" w:rsidRDefault="009C3A51" w:rsidP="009C3A51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Probleme de optimizare compuse. Algoritmi de tip splitting.</w:t>
            </w:r>
          </w:p>
        </w:tc>
        <w:tc>
          <w:tcPr>
            <w:tcW w:w="451" w:type="pct"/>
            <w:tcBorders>
              <w:top w:val="single" w:sz="6" w:space="0" w:color="auto"/>
            </w:tcBorders>
            <w:vAlign w:val="center"/>
          </w:tcPr>
          <w:p w14:paraId="1CCE2E19" w14:textId="77777777" w:rsidR="009C3A51" w:rsidRPr="00BC1A6D" w:rsidRDefault="009C3A51" w:rsidP="009C3A51">
            <w:pPr>
              <w:rPr>
                <w:sz w:val="22"/>
                <w:szCs w:val="22"/>
              </w:rPr>
            </w:pPr>
            <w:r w:rsidRPr="00BC1A6D">
              <w:rPr>
                <w:sz w:val="22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2CCB470E" w14:textId="77777777" w:rsidR="009C3A51" w:rsidRPr="00BC1A6D" w:rsidRDefault="009C3A51" w:rsidP="009C3A51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0D71B2FD" w14:textId="77777777" w:rsidR="009C3A51" w:rsidRPr="00BC1A6D" w:rsidRDefault="009C3A51" w:rsidP="009C3A51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9C3A51" w:rsidRPr="00E50E8C" w14:paraId="3C8A8DD8" w14:textId="77777777" w:rsidTr="001C57F0">
        <w:trPr>
          <w:trHeight w:val="282"/>
        </w:trPr>
        <w:tc>
          <w:tcPr>
            <w:tcW w:w="2919" w:type="pct"/>
            <w:tcBorders>
              <w:top w:val="single" w:sz="6" w:space="0" w:color="auto"/>
            </w:tcBorders>
            <w:shd w:val="clear" w:color="auto" w:fill="E0E0E0"/>
          </w:tcPr>
          <w:p w14:paraId="4E0540EB" w14:textId="28D2081D" w:rsidR="009C3A51" w:rsidRPr="009C3A51" w:rsidRDefault="009C3A51" w:rsidP="009C3A51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Optimizare condiționată. Probleme primal/dual. Algoritmul ADMM.</w:t>
            </w:r>
          </w:p>
        </w:tc>
        <w:tc>
          <w:tcPr>
            <w:tcW w:w="451" w:type="pct"/>
            <w:tcBorders>
              <w:top w:val="single" w:sz="6" w:space="0" w:color="auto"/>
            </w:tcBorders>
            <w:vAlign w:val="center"/>
          </w:tcPr>
          <w:p w14:paraId="3A985BA0" w14:textId="77777777" w:rsidR="009C3A51" w:rsidRPr="00BC1A6D" w:rsidRDefault="009C3A51" w:rsidP="009C3A51">
            <w:pPr>
              <w:rPr>
                <w:sz w:val="22"/>
                <w:szCs w:val="22"/>
              </w:rPr>
            </w:pPr>
            <w:r w:rsidRPr="00BC1A6D">
              <w:rPr>
                <w:sz w:val="22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01FFE451" w14:textId="77777777" w:rsidR="009C3A51" w:rsidRPr="00BC1A6D" w:rsidRDefault="009C3A51" w:rsidP="009C3A51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50E6AD13" w14:textId="77777777" w:rsidR="009C3A51" w:rsidRPr="00BC1A6D" w:rsidRDefault="009C3A51" w:rsidP="009C3A51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9C3A51" w:rsidRPr="00E50E8C" w14:paraId="3F7473B7" w14:textId="77777777" w:rsidTr="001C57F0">
        <w:trPr>
          <w:trHeight w:val="282"/>
        </w:trPr>
        <w:tc>
          <w:tcPr>
            <w:tcW w:w="2919" w:type="pct"/>
            <w:tcBorders>
              <w:top w:val="single" w:sz="6" w:space="0" w:color="auto"/>
            </w:tcBorders>
            <w:shd w:val="clear" w:color="auto" w:fill="E0E0E0"/>
          </w:tcPr>
          <w:p w14:paraId="2A705D14" w14:textId="02E97A9E" w:rsidR="009C3A51" w:rsidRPr="009C3A51" w:rsidRDefault="009C3A51" w:rsidP="009C3A51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pt-BR"/>
              </w:rPr>
              <w:lastRenderedPageBreak/>
              <w:t>Optimizare neconvexă, netedă</w:t>
            </w:r>
            <w:r w:rsidR="0063675C">
              <w:rPr>
                <w:bCs/>
                <w:sz w:val="22"/>
                <w:szCs w:val="22"/>
                <w:lang w:val="pt-BR"/>
              </w:rPr>
              <w:t>. Proprietatea Kurdyka-Lojasiewicz.</w:t>
            </w:r>
          </w:p>
        </w:tc>
        <w:tc>
          <w:tcPr>
            <w:tcW w:w="451" w:type="pct"/>
            <w:tcBorders>
              <w:top w:val="single" w:sz="6" w:space="0" w:color="auto"/>
            </w:tcBorders>
            <w:vAlign w:val="center"/>
          </w:tcPr>
          <w:p w14:paraId="33AF984A" w14:textId="77777777" w:rsidR="009C3A51" w:rsidRPr="00BC1A6D" w:rsidRDefault="009C3A51" w:rsidP="009C3A51">
            <w:pPr>
              <w:rPr>
                <w:sz w:val="22"/>
                <w:szCs w:val="22"/>
              </w:rPr>
            </w:pPr>
            <w:r w:rsidRPr="00BC1A6D">
              <w:rPr>
                <w:sz w:val="22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7272286B" w14:textId="77777777" w:rsidR="009C3A51" w:rsidRPr="00BC1A6D" w:rsidRDefault="009C3A51" w:rsidP="009C3A51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20859366" w14:textId="77777777" w:rsidR="009C3A51" w:rsidRPr="00BC1A6D" w:rsidRDefault="009C3A51" w:rsidP="009C3A51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9C3A51" w:rsidRPr="00E50E8C" w14:paraId="4832D798" w14:textId="77777777" w:rsidTr="001C57F0">
        <w:trPr>
          <w:trHeight w:val="282"/>
        </w:trPr>
        <w:tc>
          <w:tcPr>
            <w:tcW w:w="2919" w:type="pct"/>
            <w:tcBorders>
              <w:top w:val="single" w:sz="6" w:space="0" w:color="auto"/>
            </w:tcBorders>
            <w:shd w:val="clear" w:color="auto" w:fill="E0E0E0"/>
          </w:tcPr>
          <w:p w14:paraId="71880E24" w14:textId="262AF58A" w:rsidR="009C3A51" w:rsidRPr="0063675C" w:rsidRDefault="0063675C" w:rsidP="0063675C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pt-BR"/>
              </w:rPr>
              <w:t>Optimizare neconvexă, ne-netedă. Subdiferențiala Mordukhovich.</w:t>
            </w:r>
          </w:p>
        </w:tc>
        <w:tc>
          <w:tcPr>
            <w:tcW w:w="451" w:type="pct"/>
            <w:tcBorders>
              <w:top w:val="single" w:sz="6" w:space="0" w:color="auto"/>
            </w:tcBorders>
            <w:vAlign w:val="center"/>
          </w:tcPr>
          <w:p w14:paraId="0B93730B" w14:textId="77777777" w:rsidR="009C3A51" w:rsidRPr="00BC1A6D" w:rsidRDefault="009C3A51" w:rsidP="009C3A51">
            <w:pPr>
              <w:rPr>
                <w:sz w:val="22"/>
                <w:szCs w:val="22"/>
              </w:rPr>
            </w:pPr>
            <w:r w:rsidRPr="00BC1A6D">
              <w:rPr>
                <w:sz w:val="22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32B11921" w14:textId="77777777" w:rsidR="009C3A51" w:rsidRPr="00BC1A6D" w:rsidRDefault="009C3A51" w:rsidP="009C3A51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4F1DE04D" w14:textId="77777777" w:rsidR="009C3A51" w:rsidRPr="00BC1A6D" w:rsidRDefault="009C3A51" w:rsidP="009C3A51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9C3A51" w:rsidRPr="00E50E8C" w14:paraId="0CFCFBF2" w14:textId="77777777" w:rsidTr="001C57F0">
        <w:trPr>
          <w:trHeight w:val="282"/>
        </w:trPr>
        <w:tc>
          <w:tcPr>
            <w:tcW w:w="2919" w:type="pct"/>
            <w:tcBorders>
              <w:top w:val="single" w:sz="6" w:space="0" w:color="auto"/>
            </w:tcBorders>
            <w:shd w:val="clear" w:color="auto" w:fill="E0E0E0"/>
          </w:tcPr>
          <w:p w14:paraId="6185B217" w14:textId="573C3AFE" w:rsidR="009C3A51" w:rsidRPr="0063675C" w:rsidRDefault="0063675C" w:rsidP="0063675C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Algoritmi forward-backward în optimizarea neconvexă.</w:t>
            </w:r>
          </w:p>
        </w:tc>
        <w:tc>
          <w:tcPr>
            <w:tcW w:w="451" w:type="pct"/>
            <w:tcBorders>
              <w:top w:val="single" w:sz="6" w:space="0" w:color="auto"/>
            </w:tcBorders>
            <w:vAlign w:val="center"/>
          </w:tcPr>
          <w:p w14:paraId="610E0E52" w14:textId="77777777" w:rsidR="009C3A51" w:rsidRPr="00BC1A6D" w:rsidRDefault="009C3A51" w:rsidP="009C3A51">
            <w:pPr>
              <w:rPr>
                <w:sz w:val="22"/>
                <w:szCs w:val="22"/>
              </w:rPr>
            </w:pPr>
            <w:r w:rsidRPr="00BC1A6D">
              <w:rPr>
                <w:sz w:val="22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73484431" w14:textId="77777777" w:rsidR="009C3A51" w:rsidRPr="00BC1A6D" w:rsidRDefault="009C3A51" w:rsidP="009C3A51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366CF4ED" w14:textId="77777777" w:rsidR="009C3A51" w:rsidRPr="00BC1A6D" w:rsidRDefault="009C3A51" w:rsidP="009C3A51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9C3A51" w:rsidRPr="00E50E8C" w14:paraId="522E17AD" w14:textId="77777777" w:rsidTr="001C57F0">
        <w:trPr>
          <w:trHeight w:val="282"/>
        </w:trPr>
        <w:tc>
          <w:tcPr>
            <w:tcW w:w="2919" w:type="pct"/>
            <w:tcBorders>
              <w:top w:val="single" w:sz="6" w:space="0" w:color="auto"/>
            </w:tcBorders>
            <w:shd w:val="clear" w:color="auto" w:fill="E0E0E0"/>
          </w:tcPr>
          <w:p w14:paraId="605A3034" w14:textId="44966FC3" w:rsidR="009C3A51" w:rsidRPr="001661FF" w:rsidRDefault="001661FF" w:rsidP="001661FF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Clasificarea algoritmilor, Rate de convergență</w:t>
            </w:r>
            <w:r w:rsidR="009C3A51" w:rsidRPr="001661FF">
              <w:rPr>
                <w:bCs/>
                <w:sz w:val="22"/>
                <w:szCs w:val="22"/>
              </w:rPr>
              <w:t xml:space="preserve">. </w:t>
            </w:r>
            <w:r>
              <w:rPr>
                <w:bCs/>
                <w:sz w:val="22"/>
                <w:szCs w:val="22"/>
              </w:rPr>
              <w:t>Criterii de oprire.</w:t>
            </w:r>
          </w:p>
        </w:tc>
        <w:tc>
          <w:tcPr>
            <w:tcW w:w="451" w:type="pct"/>
            <w:tcBorders>
              <w:top w:val="single" w:sz="6" w:space="0" w:color="auto"/>
            </w:tcBorders>
            <w:vAlign w:val="center"/>
          </w:tcPr>
          <w:p w14:paraId="7EF82B0E" w14:textId="77777777" w:rsidR="009C3A51" w:rsidRPr="00BC1A6D" w:rsidRDefault="009C3A51" w:rsidP="009C3A51">
            <w:pPr>
              <w:rPr>
                <w:sz w:val="22"/>
                <w:szCs w:val="22"/>
              </w:rPr>
            </w:pPr>
            <w:r w:rsidRPr="00BC1A6D">
              <w:rPr>
                <w:sz w:val="22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1198B512" w14:textId="77777777" w:rsidR="009C3A51" w:rsidRPr="00BC1A6D" w:rsidRDefault="009C3A51" w:rsidP="009C3A51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2A67261E" w14:textId="77777777" w:rsidR="009C3A51" w:rsidRPr="00BC1A6D" w:rsidRDefault="009C3A51" w:rsidP="009C3A51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9C3A51" w:rsidRPr="00E50E8C" w14:paraId="4FB6F5A7" w14:textId="77777777" w:rsidTr="001C57F0">
        <w:trPr>
          <w:trHeight w:val="282"/>
        </w:trPr>
        <w:tc>
          <w:tcPr>
            <w:tcW w:w="2919" w:type="pct"/>
            <w:tcBorders>
              <w:top w:val="single" w:sz="6" w:space="0" w:color="auto"/>
            </w:tcBorders>
            <w:shd w:val="clear" w:color="auto" w:fill="E0E0E0"/>
          </w:tcPr>
          <w:p w14:paraId="4D4F2C53" w14:textId="183C31CD" w:rsidR="009C3A51" w:rsidRPr="001661FF" w:rsidRDefault="001661FF" w:rsidP="001661FF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pt-BR"/>
              </w:rPr>
              <w:t>Regularizări. Convergența tare prin regularizarea Tikhonov.</w:t>
            </w:r>
          </w:p>
        </w:tc>
        <w:tc>
          <w:tcPr>
            <w:tcW w:w="451" w:type="pct"/>
            <w:tcBorders>
              <w:top w:val="single" w:sz="6" w:space="0" w:color="auto"/>
            </w:tcBorders>
            <w:vAlign w:val="center"/>
          </w:tcPr>
          <w:p w14:paraId="71645C3E" w14:textId="77777777" w:rsidR="009C3A51" w:rsidRPr="00BC1A6D" w:rsidRDefault="009C3A51" w:rsidP="009C3A51">
            <w:pPr>
              <w:rPr>
                <w:sz w:val="22"/>
                <w:szCs w:val="22"/>
              </w:rPr>
            </w:pPr>
            <w:r w:rsidRPr="00BC1A6D">
              <w:rPr>
                <w:sz w:val="22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3233AC89" w14:textId="77777777" w:rsidR="009C3A51" w:rsidRPr="00BC1A6D" w:rsidRDefault="009C3A51" w:rsidP="009C3A51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036EE0E9" w14:textId="77777777" w:rsidR="009C3A51" w:rsidRPr="00BC1A6D" w:rsidRDefault="009C3A51" w:rsidP="009C3A51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9C3A51" w:rsidRPr="00E50E8C" w14:paraId="2F527347" w14:textId="77777777" w:rsidTr="001C57F0">
        <w:trPr>
          <w:trHeight w:val="282"/>
        </w:trPr>
        <w:tc>
          <w:tcPr>
            <w:tcW w:w="2919" w:type="pct"/>
            <w:tcBorders>
              <w:top w:val="single" w:sz="6" w:space="0" w:color="auto"/>
            </w:tcBorders>
            <w:shd w:val="clear" w:color="auto" w:fill="E0E0E0"/>
          </w:tcPr>
          <w:p w14:paraId="38FAEB8C" w14:textId="0578EFA1" w:rsidR="009C3A51" w:rsidRPr="001661FF" w:rsidRDefault="001661FF" w:rsidP="001661FF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proofErr w:type="spellStart"/>
            <w:r w:rsidRPr="00CD165D">
              <w:rPr>
                <w:bCs/>
                <w:sz w:val="22"/>
                <w:szCs w:val="22"/>
                <w:lang w:val="en-US"/>
              </w:rPr>
              <w:t>Derivarea</w:t>
            </w:r>
            <w:proofErr w:type="spellEnd"/>
            <w:r w:rsidRPr="00CD165D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D165D">
              <w:rPr>
                <w:bCs/>
                <w:sz w:val="22"/>
                <w:szCs w:val="22"/>
                <w:lang w:val="en-US"/>
              </w:rPr>
              <w:t>algoritmilor</w:t>
            </w:r>
            <w:proofErr w:type="spellEnd"/>
            <w:r w:rsidRPr="00CD165D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D165D">
              <w:rPr>
                <w:bCs/>
                <w:sz w:val="22"/>
                <w:szCs w:val="22"/>
                <w:lang w:val="en-US"/>
              </w:rPr>
              <w:t>prin</w:t>
            </w:r>
            <w:proofErr w:type="spellEnd"/>
            <w:r w:rsidRPr="00CD165D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D165D">
              <w:rPr>
                <w:bCs/>
                <w:sz w:val="22"/>
                <w:szCs w:val="22"/>
                <w:lang w:val="en-US"/>
              </w:rPr>
              <w:t>discretizarea</w:t>
            </w:r>
            <w:proofErr w:type="spellEnd"/>
            <w:r w:rsidRPr="00CD165D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D165D">
              <w:rPr>
                <w:bCs/>
                <w:sz w:val="22"/>
                <w:szCs w:val="22"/>
                <w:lang w:val="en-US"/>
              </w:rPr>
              <w:t>sistemelor</w:t>
            </w:r>
            <w:proofErr w:type="spellEnd"/>
            <w:r w:rsidRPr="00CD165D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D165D">
              <w:rPr>
                <w:bCs/>
                <w:sz w:val="22"/>
                <w:szCs w:val="22"/>
                <w:lang w:val="en-US"/>
              </w:rPr>
              <w:t>dinamice</w:t>
            </w:r>
            <w:proofErr w:type="spellEnd"/>
            <w:r w:rsidRPr="00CD165D">
              <w:rPr>
                <w:bCs/>
                <w:sz w:val="22"/>
                <w:szCs w:val="22"/>
                <w:lang w:val="en-US"/>
              </w:rPr>
              <w:t xml:space="preserve"> continue. </w:t>
            </w:r>
            <w:r>
              <w:rPr>
                <w:bCs/>
                <w:sz w:val="22"/>
                <w:szCs w:val="22"/>
                <w:lang w:val="de-DE"/>
              </w:rPr>
              <w:t xml:space="preserve">Metode </w:t>
            </w:r>
            <w:proofErr w:type="spellStart"/>
            <w:r>
              <w:rPr>
                <w:bCs/>
                <w:sz w:val="22"/>
                <w:szCs w:val="22"/>
                <w:lang w:val="de-DE"/>
              </w:rPr>
              <w:t>explicite</w:t>
            </w:r>
            <w:proofErr w:type="spellEnd"/>
            <w:r>
              <w:rPr>
                <w:bCs/>
                <w:sz w:val="22"/>
                <w:szCs w:val="22"/>
                <w:lang w:val="de-DE"/>
              </w:rPr>
              <w:t>.</w:t>
            </w:r>
          </w:p>
        </w:tc>
        <w:tc>
          <w:tcPr>
            <w:tcW w:w="451" w:type="pct"/>
            <w:tcBorders>
              <w:top w:val="single" w:sz="6" w:space="0" w:color="auto"/>
            </w:tcBorders>
            <w:vAlign w:val="center"/>
          </w:tcPr>
          <w:p w14:paraId="0D2B3892" w14:textId="77777777" w:rsidR="009C3A51" w:rsidRPr="00BC1A6D" w:rsidRDefault="009C3A51" w:rsidP="009C3A51">
            <w:pPr>
              <w:rPr>
                <w:sz w:val="22"/>
                <w:szCs w:val="22"/>
              </w:rPr>
            </w:pPr>
            <w:r w:rsidRPr="00BC1A6D">
              <w:rPr>
                <w:sz w:val="22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4E26034B" w14:textId="77777777" w:rsidR="009C3A51" w:rsidRPr="00BC1A6D" w:rsidRDefault="009C3A51" w:rsidP="009C3A51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23592E50" w14:textId="77777777" w:rsidR="009C3A51" w:rsidRPr="00BC1A6D" w:rsidRDefault="009C3A51" w:rsidP="009C3A51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9C3A51" w:rsidRPr="00E50E8C" w14:paraId="7FA6A8DB" w14:textId="77777777" w:rsidTr="001C57F0">
        <w:trPr>
          <w:trHeight w:val="282"/>
        </w:trPr>
        <w:tc>
          <w:tcPr>
            <w:tcW w:w="2919" w:type="pct"/>
            <w:tcBorders>
              <w:top w:val="single" w:sz="6" w:space="0" w:color="auto"/>
            </w:tcBorders>
            <w:shd w:val="clear" w:color="auto" w:fill="E0E0E0"/>
          </w:tcPr>
          <w:p w14:paraId="091D37D3" w14:textId="7338676E" w:rsidR="009C3A51" w:rsidRPr="001661FF" w:rsidRDefault="001661FF" w:rsidP="001661FF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proofErr w:type="spellStart"/>
            <w:r w:rsidRPr="00CD165D">
              <w:rPr>
                <w:bCs/>
                <w:sz w:val="22"/>
                <w:szCs w:val="22"/>
                <w:lang w:val="en-US"/>
              </w:rPr>
              <w:t>Derivarea</w:t>
            </w:r>
            <w:proofErr w:type="spellEnd"/>
            <w:r w:rsidRPr="00CD165D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D165D">
              <w:rPr>
                <w:bCs/>
                <w:sz w:val="22"/>
                <w:szCs w:val="22"/>
                <w:lang w:val="en-US"/>
              </w:rPr>
              <w:t>algoritmilor</w:t>
            </w:r>
            <w:proofErr w:type="spellEnd"/>
            <w:r w:rsidRPr="00CD165D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D165D">
              <w:rPr>
                <w:bCs/>
                <w:sz w:val="22"/>
                <w:szCs w:val="22"/>
                <w:lang w:val="en-US"/>
              </w:rPr>
              <w:t>prin</w:t>
            </w:r>
            <w:proofErr w:type="spellEnd"/>
            <w:r w:rsidRPr="00CD165D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D165D">
              <w:rPr>
                <w:bCs/>
                <w:sz w:val="22"/>
                <w:szCs w:val="22"/>
                <w:lang w:val="en-US"/>
              </w:rPr>
              <w:t>discretizarea</w:t>
            </w:r>
            <w:proofErr w:type="spellEnd"/>
            <w:r w:rsidRPr="00CD165D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D165D">
              <w:rPr>
                <w:bCs/>
                <w:sz w:val="22"/>
                <w:szCs w:val="22"/>
                <w:lang w:val="en-US"/>
              </w:rPr>
              <w:t>sistemelor</w:t>
            </w:r>
            <w:proofErr w:type="spellEnd"/>
            <w:r w:rsidRPr="00CD165D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D165D">
              <w:rPr>
                <w:bCs/>
                <w:sz w:val="22"/>
                <w:szCs w:val="22"/>
                <w:lang w:val="en-US"/>
              </w:rPr>
              <w:t>dinamice</w:t>
            </w:r>
            <w:proofErr w:type="spellEnd"/>
            <w:r w:rsidRPr="00CD165D">
              <w:rPr>
                <w:bCs/>
                <w:sz w:val="22"/>
                <w:szCs w:val="22"/>
                <w:lang w:val="en-US"/>
              </w:rPr>
              <w:t xml:space="preserve"> continue. </w:t>
            </w:r>
            <w:r>
              <w:rPr>
                <w:bCs/>
                <w:sz w:val="22"/>
                <w:szCs w:val="22"/>
                <w:lang w:val="de-DE"/>
              </w:rPr>
              <w:t xml:space="preserve">Metode </w:t>
            </w:r>
            <w:proofErr w:type="spellStart"/>
            <w:r>
              <w:rPr>
                <w:bCs/>
                <w:sz w:val="22"/>
                <w:szCs w:val="22"/>
                <w:lang w:val="de-DE"/>
              </w:rPr>
              <w:t>implicite</w:t>
            </w:r>
            <w:proofErr w:type="spellEnd"/>
            <w:r>
              <w:rPr>
                <w:bCs/>
                <w:sz w:val="22"/>
                <w:szCs w:val="22"/>
                <w:lang w:val="de-DE"/>
              </w:rPr>
              <w:t>.</w:t>
            </w:r>
          </w:p>
        </w:tc>
        <w:tc>
          <w:tcPr>
            <w:tcW w:w="451" w:type="pct"/>
            <w:tcBorders>
              <w:top w:val="single" w:sz="6" w:space="0" w:color="auto"/>
            </w:tcBorders>
            <w:vAlign w:val="center"/>
          </w:tcPr>
          <w:p w14:paraId="40F342A3" w14:textId="77777777" w:rsidR="009C3A51" w:rsidRPr="00BC1A6D" w:rsidRDefault="009C3A51" w:rsidP="009C3A51">
            <w:pPr>
              <w:rPr>
                <w:sz w:val="22"/>
                <w:szCs w:val="22"/>
              </w:rPr>
            </w:pPr>
            <w:r w:rsidRPr="00BC1A6D">
              <w:rPr>
                <w:sz w:val="22"/>
                <w:szCs w:val="22"/>
              </w:rPr>
              <w:t>2</w:t>
            </w:r>
          </w:p>
        </w:tc>
        <w:tc>
          <w:tcPr>
            <w:tcW w:w="1033" w:type="pct"/>
            <w:vMerge/>
            <w:tcBorders>
              <w:bottom w:val="single" w:sz="6" w:space="0" w:color="auto"/>
            </w:tcBorders>
            <w:vAlign w:val="center"/>
          </w:tcPr>
          <w:p w14:paraId="4F504EC4" w14:textId="77777777" w:rsidR="009C3A51" w:rsidRPr="00BC1A6D" w:rsidRDefault="009C3A51" w:rsidP="009C3A51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97" w:type="pct"/>
            <w:vMerge/>
            <w:tcBorders>
              <w:bottom w:val="single" w:sz="6" w:space="0" w:color="auto"/>
            </w:tcBorders>
            <w:vAlign w:val="center"/>
          </w:tcPr>
          <w:p w14:paraId="56EA9017" w14:textId="77777777" w:rsidR="009C3A51" w:rsidRPr="00BC1A6D" w:rsidRDefault="009C3A51" w:rsidP="009C3A51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9C3A51" w:rsidRPr="00E50E8C" w14:paraId="474E9A9A" w14:textId="77777777" w:rsidTr="001C57F0">
        <w:tc>
          <w:tcPr>
            <w:tcW w:w="5000" w:type="pct"/>
            <w:gridSpan w:val="4"/>
            <w:tcBorders>
              <w:top w:val="single" w:sz="6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37A8C5FB" w14:textId="77777777" w:rsidR="009C3A51" w:rsidRPr="00BC1A6D" w:rsidRDefault="009C3A51" w:rsidP="009C3A51">
            <w:pPr>
              <w:spacing w:line="288" w:lineRule="auto"/>
              <w:rPr>
                <w:sz w:val="22"/>
                <w:szCs w:val="22"/>
              </w:rPr>
            </w:pPr>
            <w:r w:rsidRPr="00BC1A6D">
              <w:rPr>
                <w:sz w:val="22"/>
                <w:szCs w:val="22"/>
              </w:rPr>
              <w:t>Bibliografie</w:t>
            </w:r>
          </w:p>
          <w:p w14:paraId="60C001BA" w14:textId="77777777" w:rsidR="009C3A51" w:rsidRPr="00BC1A6D" w:rsidRDefault="009C3A51" w:rsidP="009C3A51">
            <w:pPr>
              <w:pStyle w:val="Heading1"/>
              <w:numPr>
                <w:ilvl w:val="0"/>
                <w:numId w:val="11"/>
              </w:numPr>
              <w:spacing w:before="0" w:beforeAutospacing="0" w:after="0" w:afterAutospacing="0" w:line="540" w:lineRule="atLeast"/>
              <w:rPr>
                <w:b w:val="0"/>
                <w:bCs w:val="0"/>
                <w:sz w:val="22"/>
                <w:szCs w:val="22"/>
              </w:rPr>
            </w:pPr>
            <w:r w:rsidRPr="00BC1A6D">
              <w:rPr>
                <w:rStyle w:val="a-size-extra-large"/>
                <w:b w:val="0"/>
                <w:sz w:val="22"/>
                <w:szCs w:val="22"/>
              </w:rPr>
              <w:t>Matrix-Based Introduction to Multivariate Data Analysis </w:t>
            </w:r>
            <w:r w:rsidRPr="00BC1A6D">
              <w:rPr>
                <w:rStyle w:val="a-size-large"/>
                <w:b w:val="0"/>
                <w:bCs w:val="0"/>
                <w:sz w:val="22"/>
                <w:szCs w:val="22"/>
              </w:rPr>
              <w:t>2nd ed. 2020 Edition</w:t>
            </w:r>
          </w:p>
          <w:p w14:paraId="410F2AB7" w14:textId="77777777" w:rsidR="009C3A51" w:rsidRPr="00BC1A6D" w:rsidRDefault="009C3A51" w:rsidP="009C3A51">
            <w:pPr>
              <w:ind w:left="360"/>
              <w:rPr>
                <w:rStyle w:val="a-color-secondary"/>
                <w:sz w:val="22"/>
                <w:szCs w:val="22"/>
              </w:rPr>
            </w:pPr>
            <w:r w:rsidRPr="00BC1A6D">
              <w:rPr>
                <w:sz w:val="22"/>
                <w:szCs w:val="22"/>
              </w:rPr>
              <w:t>by </w:t>
            </w:r>
            <w:hyperlink r:id="rId9" w:history="1">
              <w:r w:rsidRPr="00BC1A6D">
                <w:rPr>
                  <w:rStyle w:val="Hyperlink"/>
                  <w:sz w:val="22"/>
                  <w:szCs w:val="22"/>
                </w:rPr>
                <w:t>Adachi</w:t>
              </w:r>
            </w:hyperlink>
            <w:r w:rsidRPr="00BC1A6D">
              <w:rPr>
                <w:rStyle w:val="author"/>
                <w:sz w:val="22"/>
                <w:szCs w:val="22"/>
              </w:rPr>
              <w:t> </w:t>
            </w:r>
            <w:r w:rsidRPr="00BC1A6D">
              <w:rPr>
                <w:rStyle w:val="a-color-secondary"/>
                <w:sz w:val="22"/>
                <w:szCs w:val="22"/>
              </w:rPr>
              <w:t>(Author)</w:t>
            </w:r>
          </w:p>
          <w:p w14:paraId="7DE688C4" w14:textId="77777777" w:rsidR="009C3A51" w:rsidRPr="00BC1A6D" w:rsidRDefault="009C3A51" w:rsidP="009C3A51">
            <w:pPr>
              <w:pStyle w:val="ListParagraph"/>
              <w:numPr>
                <w:ilvl w:val="0"/>
                <w:numId w:val="11"/>
              </w:numPr>
              <w:rPr>
                <w:sz w:val="22"/>
                <w:szCs w:val="22"/>
              </w:rPr>
            </w:pPr>
            <w:r w:rsidRPr="00BC1A6D">
              <w:rPr>
                <w:sz w:val="22"/>
                <w:szCs w:val="22"/>
              </w:rPr>
              <w:t>The Matrix Calculus You Need For Deep Learning,  Terence Parr and Jeremy Howard</w:t>
            </w:r>
          </w:p>
          <w:p w14:paraId="7C9D2DAA" w14:textId="77777777" w:rsidR="009C3A51" w:rsidRPr="00BC1A6D" w:rsidRDefault="009C3A51" w:rsidP="009C3A51">
            <w:pPr>
              <w:pStyle w:val="ListParagraph"/>
              <w:numPr>
                <w:ilvl w:val="0"/>
                <w:numId w:val="11"/>
              </w:numPr>
              <w:rPr>
                <w:sz w:val="22"/>
                <w:szCs w:val="22"/>
              </w:rPr>
            </w:pPr>
            <w:r w:rsidRPr="00BC1A6D">
              <w:rPr>
                <w:rStyle w:val="Hyperlink"/>
                <w:sz w:val="22"/>
                <w:szCs w:val="22"/>
              </w:rPr>
              <w:t>Deep Learning</w:t>
            </w:r>
            <w:r w:rsidRPr="00BC1A6D">
              <w:rPr>
                <w:color w:val="000000"/>
                <w:sz w:val="22"/>
                <w:szCs w:val="22"/>
              </w:rPr>
              <w:t>, MIT Press, Ian Goodfellow and Yoshua Bengio and Aaron Courville</w:t>
            </w:r>
          </w:p>
          <w:p w14:paraId="7AFDDBE2" w14:textId="77777777" w:rsidR="009C3A51" w:rsidRDefault="009C3A51" w:rsidP="009C3A51">
            <w:pPr>
              <w:pStyle w:val="ListParagraph"/>
              <w:numPr>
                <w:ilvl w:val="0"/>
                <w:numId w:val="11"/>
              </w:num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Paluszek M., Thomas S.,“ MATLAB Machine Learning”, Apress, 2017</w:t>
            </w:r>
          </w:p>
          <w:p w14:paraId="001E9A94" w14:textId="3B95AF8A" w:rsidR="003A39FF" w:rsidRPr="003A39FF" w:rsidRDefault="003A39FF" w:rsidP="003A39FF">
            <w:pPr>
              <w:pStyle w:val="ListParagraph"/>
              <w:numPr>
                <w:ilvl w:val="0"/>
                <w:numId w:val="11"/>
              </w:numPr>
              <w:rPr>
                <w:sz w:val="22"/>
                <w:szCs w:val="22"/>
              </w:rPr>
            </w:pPr>
            <w:r w:rsidRPr="003A39FF">
              <w:rPr>
                <w:sz w:val="22"/>
                <w:szCs w:val="22"/>
              </w:rPr>
              <w:t>Marc Peter Deisenroth,</w:t>
            </w:r>
            <w:r>
              <w:rPr>
                <w:sz w:val="22"/>
                <w:szCs w:val="22"/>
              </w:rPr>
              <w:t xml:space="preserve"> </w:t>
            </w:r>
            <w:r w:rsidRPr="003A39FF">
              <w:rPr>
                <w:sz w:val="22"/>
                <w:szCs w:val="22"/>
              </w:rPr>
              <w:t>A. Aldo Faisal</w:t>
            </w:r>
            <w:r>
              <w:rPr>
                <w:sz w:val="22"/>
                <w:szCs w:val="22"/>
              </w:rPr>
              <w:t xml:space="preserve">, </w:t>
            </w:r>
            <w:r w:rsidRPr="003A39FF">
              <w:rPr>
                <w:sz w:val="22"/>
                <w:szCs w:val="22"/>
              </w:rPr>
              <w:t>Cheng Soon Ong</w:t>
            </w:r>
            <w:r>
              <w:rPr>
                <w:sz w:val="22"/>
                <w:szCs w:val="22"/>
              </w:rPr>
              <w:t>, M</w:t>
            </w:r>
            <w:r w:rsidRPr="003A39FF">
              <w:rPr>
                <w:sz w:val="22"/>
                <w:szCs w:val="22"/>
              </w:rPr>
              <w:t>ATHEMATICS FOR</w:t>
            </w:r>
          </w:p>
          <w:p w14:paraId="1019C2B0" w14:textId="50CC5C7F" w:rsidR="003A39FF" w:rsidRPr="003A39FF" w:rsidRDefault="003A39FF" w:rsidP="003A39FF">
            <w:pPr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r w:rsidRPr="003A39FF">
              <w:rPr>
                <w:sz w:val="22"/>
                <w:szCs w:val="22"/>
              </w:rPr>
              <w:t>MACHINE LEARNING,</w:t>
            </w:r>
            <w:r>
              <w:rPr>
                <w:sz w:val="22"/>
                <w:szCs w:val="22"/>
              </w:rPr>
              <w:t xml:space="preserve"> </w:t>
            </w:r>
            <w:r w:rsidRPr="003A39FF">
              <w:rPr>
                <w:sz w:val="22"/>
                <w:szCs w:val="22"/>
              </w:rPr>
              <w:t>Cambridge University Pres</w:t>
            </w:r>
            <w:r>
              <w:rPr>
                <w:sz w:val="22"/>
                <w:szCs w:val="22"/>
              </w:rPr>
              <w:t>s</w:t>
            </w:r>
          </w:p>
        </w:tc>
      </w:tr>
      <w:tr w:rsidR="009C3A51" w:rsidRPr="00E50E8C" w14:paraId="5F48B7AB" w14:textId="77777777" w:rsidTr="001C57F0">
        <w:tc>
          <w:tcPr>
            <w:tcW w:w="2919" w:type="pct"/>
            <w:tcBorders>
              <w:top w:val="single" w:sz="12" w:space="0" w:color="auto"/>
            </w:tcBorders>
            <w:shd w:val="clear" w:color="auto" w:fill="E0E0E0"/>
            <w:vAlign w:val="center"/>
          </w:tcPr>
          <w:p w14:paraId="2D8DD66B" w14:textId="01C4827A" w:rsidR="009C3A51" w:rsidRPr="00BC1A6D" w:rsidRDefault="001661FF" w:rsidP="009C3A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9C3A51" w:rsidRPr="00BC1A6D">
              <w:rPr>
                <w:sz w:val="22"/>
                <w:szCs w:val="22"/>
              </w:rPr>
              <w:t xml:space="preserve">.2 </w:t>
            </w:r>
            <w:r w:rsidR="002D18C6">
              <w:rPr>
                <w:sz w:val="22"/>
                <w:szCs w:val="22"/>
              </w:rPr>
              <w:t>L</w:t>
            </w:r>
            <w:r w:rsidR="009C3A51" w:rsidRPr="00BC1A6D">
              <w:rPr>
                <w:sz w:val="22"/>
                <w:szCs w:val="22"/>
              </w:rPr>
              <w:t>aborator / proiect</w:t>
            </w:r>
          </w:p>
        </w:tc>
        <w:tc>
          <w:tcPr>
            <w:tcW w:w="451" w:type="pct"/>
            <w:tcBorders>
              <w:top w:val="single" w:sz="12" w:space="0" w:color="auto"/>
            </w:tcBorders>
            <w:vAlign w:val="center"/>
          </w:tcPr>
          <w:p w14:paraId="3567A3DC" w14:textId="77777777" w:rsidR="009C3A51" w:rsidRPr="00BC1A6D" w:rsidRDefault="009C3A51" w:rsidP="009C3A51">
            <w:pPr>
              <w:rPr>
                <w:sz w:val="22"/>
                <w:szCs w:val="22"/>
              </w:rPr>
            </w:pPr>
            <w:r w:rsidRPr="00BC1A6D">
              <w:rPr>
                <w:sz w:val="22"/>
                <w:szCs w:val="22"/>
              </w:rPr>
              <w:t>Nr. ore</w:t>
            </w:r>
          </w:p>
        </w:tc>
        <w:tc>
          <w:tcPr>
            <w:tcW w:w="1033" w:type="pct"/>
            <w:tcBorders>
              <w:top w:val="single" w:sz="12" w:space="0" w:color="auto"/>
            </w:tcBorders>
            <w:vAlign w:val="center"/>
          </w:tcPr>
          <w:p w14:paraId="6405F25B" w14:textId="77777777" w:rsidR="009C3A51" w:rsidRPr="00BC1A6D" w:rsidRDefault="009C3A51" w:rsidP="009C3A51">
            <w:pPr>
              <w:rPr>
                <w:sz w:val="22"/>
                <w:szCs w:val="22"/>
              </w:rPr>
            </w:pPr>
            <w:r w:rsidRPr="00BC1A6D">
              <w:rPr>
                <w:sz w:val="22"/>
                <w:szCs w:val="22"/>
              </w:rPr>
              <w:t>Metode de predare</w:t>
            </w:r>
          </w:p>
        </w:tc>
        <w:tc>
          <w:tcPr>
            <w:tcW w:w="597" w:type="pct"/>
            <w:tcBorders>
              <w:top w:val="single" w:sz="12" w:space="0" w:color="auto"/>
            </w:tcBorders>
            <w:vAlign w:val="center"/>
          </w:tcPr>
          <w:p w14:paraId="532F792E" w14:textId="77777777" w:rsidR="009C3A51" w:rsidRPr="00BC1A6D" w:rsidRDefault="009C3A51" w:rsidP="009C3A51">
            <w:pPr>
              <w:rPr>
                <w:sz w:val="22"/>
                <w:szCs w:val="22"/>
              </w:rPr>
            </w:pPr>
            <w:r w:rsidRPr="00BC1A6D">
              <w:rPr>
                <w:sz w:val="22"/>
                <w:szCs w:val="22"/>
              </w:rPr>
              <w:t>Observaţii</w:t>
            </w:r>
          </w:p>
        </w:tc>
      </w:tr>
      <w:tr w:rsidR="009C3A51" w:rsidRPr="00E50E8C" w14:paraId="5C541A65" w14:textId="77777777" w:rsidTr="001C57F0">
        <w:tc>
          <w:tcPr>
            <w:tcW w:w="2919" w:type="pct"/>
            <w:shd w:val="clear" w:color="auto" w:fill="E0E0E0"/>
          </w:tcPr>
          <w:p w14:paraId="03BB12C9" w14:textId="064CC489" w:rsidR="009C3A51" w:rsidRPr="001661FF" w:rsidRDefault="009C3A51" w:rsidP="001661FF">
            <w:pPr>
              <w:pStyle w:val="ListParagraph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001661FF">
              <w:rPr>
                <w:sz w:val="22"/>
                <w:szCs w:val="22"/>
              </w:rPr>
              <w:t>Introducere</w:t>
            </w:r>
            <w:r w:rsidR="001661FF">
              <w:rPr>
                <w:sz w:val="22"/>
                <w:szCs w:val="22"/>
              </w:rPr>
              <w:t xml:space="preserve"> în MatLab.</w:t>
            </w:r>
          </w:p>
        </w:tc>
        <w:tc>
          <w:tcPr>
            <w:tcW w:w="451" w:type="pct"/>
            <w:vAlign w:val="center"/>
          </w:tcPr>
          <w:p w14:paraId="3ACC5F91" w14:textId="09A42080" w:rsidR="009C3A51" w:rsidRPr="00BC1A6D" w:rsidRDefault="001661FF" w:rsidP="009C3A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33" w:type="pct"/>
            <w:vMerge w:val="restart"/>
            <w:vAlign w:val="center"/>
          </w:tcPr>
          <w:p w14:paraId="2BAFFFDD" w14:textId="77777777" w:rsidR="009C3A51" w:rsidRDefault="009C3A51" w:rsidP="009C3A51">
            <w:pPr>
              <w:rPr>
                <w:sz w:val="22"/>
                <w:szCs w:val="22"/>
              </w:rPr>
            </w:pPr>
            <w:r w:rsidRPr="00BC1A6D">
              <w:rPr>
                <w:sz w:val="22"/>
                <w:szCs w:val="22"/>
              </w:rPr>
              <w:t>Lectură de documentare, prezentare și exemplificare, exerciții individuale, rezolvare de probleme în cadrul unei echipe, proiect.</w:t>
            </w:r>
          </w:p>
          <w:p w14:paraId="69369F93" w14:textId="77777777" w:rsidR="009C3A51" w:rsidRDefault="009C3A51" w:rsidP="009C3A51">
            <w:pPr>
              <w:rPr>
                <w:sz w:val="22"/>
                <w:szCs w:val="22"/>
              </w:rPr>
            </w:pPr>
          </w:p>
          <w:p w14:paraId="4D7B2081" w14:textId="36115D51" w:rsidR="009C3A51" w:rsidRPr="00BC1A6D" w:rsidRDefault="009C3A51" w:rsidP="009C3A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266C59">
              <w:rPr>
                <w:sz w:val="22"/>
                <w:szCs w:val="22"/>
              </w:rPr>
              <w:t>rezentări PowerPoint, dezvoltare coduri Matlab</w:t>
            </w:r>
          </w:p>
        </w:tc>
        <w:tc>
          <w:tcPr>
            <w:tcW w:w="597" w:type="pct"/>
            <w:vMerge w:val="restart"/>
            <w:vAlign w:val="center"/>
          </w:tcPr>
          <w:p w14:paraId="079AE51C" w14:textId="4E296941" w:rsidR="009C3A51" w:rsidRPr="00BC1A6D" w:rsidRDefault="009C3A51" w:rsidP="009C3A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Laptop, Pachetul de programe </w:t>
            </w:r>
            <w:r w:rsidRPr="00266C59">
              <w:rPr>
                <w:sz w:val="22"/>
                <w:szCs w:val="22"/>
              </w:rPr>
              <w:t xml:space="preserve">  Matlab,</w:t>
            </w:r>
            <w:r w:rsidRPr="00266C59">
              <w:rPr>
                <w:sz w:val="22"/>
                <w:szCs w:val="22"/>
              </w:rPr>
              <w:cr/>
            </w:r>
            <w:r>
              <w:rPr>
                <w:sz w:val="22"/>
                <w:szCs w:val="22"/>
              </w:rPr>
              <w:t>V</w:t>
            </w:r>
            <w:r w:rsidRPr="00266C59">
              <w:rPr>
                <w:sz w:val="22"/>
                <w:szCs w:val="22"/>
              </w:rPr>
              <w:t>ideo-proiector.</w:t>
            </w:r>
          </w:p>
        </w:tc>
      </w:tr>
      <w:tr w:rsidR="009C3A51" w:rsidRPr="00E50E8C" w14:paraId="46A3E615" w14:textId="77777777" w:rsidTr="001C57F0">
        <w:trPr>
          <w:trHeight w:val="285"/>
        </w:trPr>
        <w:tc>
          <w:tcPr>
            <w:tcW w:w="2919" w:type="pct"/>
            <w:shd w:val="clear" w:color="auto" w:fill="E0E0E0"/>
          </w:tcPr>
          <w:p w14:paraId="21856983" w14:textId="5BE08306" w:rsidR="009C3A51" w:rsidRPr="001661FF" w:rsidRDefault="001661FF" w:rsidP="001661FF">
            <w:pPr>
              <w:pStyle w:val="ListParagraph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Simulări numerice cu ajutorul IA. </w:t>
            </w:r>
          </w:p>
        </w:tc>
        <w:tc>
          <w:tcPr>
            <w:tcW w:w="451" w:type="pct"/>
            <w:vAlign w:val="center"/>
          </w:tcPr>
          <w:p w14:paraId="162D91BF" w14:textId="0E24060E" w:rsidR="009C3A51" w:rsidRPr="00BC1A6D" w:rsidRDefault="002D18C6" w:rsidP="009C3A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33" w:type="pct"/>
            <w:vMerge/>
            <w:vAlign w:val="center"/>
          </w:tcPr>
          <w:p w14:paraId="6D3D06FA" w14:textId="77777777" w:rsidR="009C3A51" w:rsidRPr="00BC1A6D" w:rsidRDefault="009C3A51" w:rsidP="009C3A51">
            <w:pPr>
              <w:rPr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5941A6AB" w14:textId="77777777" w:rsidR="009C3A51" w:rsidRPr="00BC1A6D" w:rsidRDefault="009C3A51" w:rsidP="009C3A51">
            <w:pPr>
              <w:rPr>
                <w:sz w:val="22"/>
                <w:szCs w:val="22"/>
              </w:rPr>
            </w:pPr>
          </w:p>
        </w:tc>
      </w:tr>
      <w:tr w:rsidR="001661FF" w:rsidRPr="00E50E8C" w14:paraId="199DCC23" w14:textId="77777777" w:rsidTr="001C57F0">
        <w:trPr>
          <w:trHeight w:val="285"/>
        </w:trPr>
        <w:tc>
          <w:tcPr>
            <w:tcW w:w="2919" w:type="pct"/>
            <w:shd w:val="clear" w:color="auto" w:fill="E0E0E0"/>
          </w:tcPr>
          <w:p w14:paraId="18BE860E" w14:textId="1A727F43" w:rsidR="001661FF" w:rsidRPr="001661FF" w:rsidRDefault="001661FF" w:rsidP="001661FF">
            <w:pPr>
              <w:pStyle w:val="ListParagraph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001661FF">
              <w:rPr>
                <w:sz w:val="22"/>
                <w:szCs w:val="22"/>
              </w:rPr>
              <w:t>Algoritmul Gradient Descent și variantele lui.</w:t>
            </w:r>
            <w:r>
              <w:rPr>
                <w:sz w:val="22"/>
                <w:szCs w:val="22"/>
              </w:rPr>
              <w:t xml:space="preserve"> Simulări numerice.</w:t>
            </w:r>
          </w:p>
        </w:tc>
        <w:tc>
          <w:tcPr>
            <w:tcW w:w="451" w:type="pct"/>
            <w:vAlign w:val="center"/>
          </w:tcPr>
          <w:p w14:paraId="60297311" w14:textId="1708FBFD" w:rsidR="001661FF" w:rsidRPr="00BC1A6D" w:rsidRDefault="002D18C6" w:rsidP="001661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33" w:type="pct"/>
            <w:vMerge/>
            <w:vAlign w:val="center"/>
          </w:tcPr>
          <w:p w14:paraId="313044EB" w14:textId="77777777" w:rsidR="001661FF" w:rsidRPr="00BC1A6D" w:rsidRDefault="001661FF" w:rsidP="001661FF">
            <w:pPr>
              <w:rPr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23D0BADF" w14:textId="77777777" w:rsidR="001661FF" w:rsidRPr="00BC1A6D" w:rsidRDefault="001661FF" w:rsidP="001661FF">
            <w:pPr>
              <w:rPr>
                <w:sz w:val="22"/>
                <w:szCs w:val="22"/>
              </w:rPr>
            </w:pPr>
          </w:p>
        </w:tc>
      </w:tr>
      <w:tr w:rsidR="001661FF" w:rsidRPr="00E50E8C" w14:paraId="6F537512" w14:textId="77777777" w:rsidTr="001C57F0">
        <w:trPr>
          <w:trHeight w:val="285"/>
        </w:trPr>
        <w:tc>
          <w:tcPr>
            <w:tcW w:w="2919" w:type="pct"/>
            <w:shd w:val="clear" w:color="auto" w:fill="E0E0E0"/>
          </w:tcPr>
          <w:p w14:paraId="55AD2D5C" w14:textId="6FA2707C" w:rsidR="001661FF" w:rsidRPr="001661FF" w:rsidRDefault="001661FF" w:rsidP="001661FF">
            <w:pPr>
              <w:pStyle w:val="ListParagraph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001661FF">
              <w:rPr>
                <w:sz w:val="22"/>
                <w:szCs w:val="22"/>
              </w:rPr>
              <w:t>Algoritmul Nesterov și varientele lui.</w:t>
            </w:r>
            <w:r>
              <w:rPr>
                <w:sz w:val="22"/>
                <w:szCs w:val="22"/>
              </w:rPr>
              <w:t xml:space="preserve"> Simulări numerice.</w:t>
            </w:r>
          </w:p>
        </w:tc>
        <w:tc>
          <w:tcPr>
            <w:tcW w:w="451" w:type="pct"/>
            <w:vAlign w:val="center"/>
          </w:tcPr>
          <w:p w14:paraId="6FB209AC" w14:textId="4EB7D587" w:rsidR="001661FF" w:rsidRPr="00BC1A6D" w:rsidRDefault="002D18C6" w:rsidP="001661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33" w:type="pct"/>
            <w:vMerge/>
            <w:vAlign w:val="center"/>
          </w:tcPr>
          <w:p w14:paraId="1C29F0DD" w14:textId="77777777" w:rsidR="001661FF" w:rsidRPr="00BC1A6D" w:rsidRDefault="001661FF" w:rsidP="001661FF">
            <w:pPr>
              <w:rPr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100A1EFC" w14:textId="77777777" w:rsidR="001661FF" w:rsidRPr="00BC1A6D" w:rsidRDefault="001661FF" w:rsidP="001661FF">
            <w:pPr>
              <w:rPr>
                <w:sz w:val="22"/>
                <w:szCs w:val="22"/>
              </w:rPr>
            </w:pPr>
          </w:p>
        </w:tc>
      </w:tr>
      <w:tr w:rsidR="001661FF" w:rsidRPr="00E50E8C" w14:paraId="1FBA1A9F" w14:textId="77777777" w:rsidTr="001C57F0">
        <w:trPr>
          <w:trHeight w:val="285"/>
        </w:trPr>
        <w:tc>
          <w:tcPr>
            <w:tcW w:w="2919" w:type="pct"/>
            <w:shd w:val="clear" w:color="auto" w:fill="E0E0E0"/>
          </w:tcPr>
          <w:p w14:paraId="6FBF3756" w14:textId="77684B92" w:rsidR="001661FF" w:rsidRPr="001661FF" w:rsidRDefault="001661FF" w:rsidP="001661FF">
            <w:pPr>
              <w:pStyle w:val="ListParagraph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001661FF">
              <w:rPr>
                <w:bCs/>
                <w:sz w:val="22"/>
                <w:szCs w:val="22"/>
              </w:rPr>
              <w:t>Algoritmul proximal și variantele lui.</w:t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Simulări numerice.</w:t>
            </w:r>
          </w:p>
        </w:tc>
        <w:tc>
          <w:tcPr>
            <w:tcW w:w="451" w:type="pct"/>
            <w:vAlign w:val="center"/>
          </w:tcPr>
          <w:p w14:paraId="15BACB91" w14:textId="7D8773DB" w:rsidR="001661FF" w:rsidRPr="00BC1A6D" w:rsidRDefault="002D18C6" w:rsidP="001661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33" w:type="pct"/>
            <w:vMerge/>
            <w:vAlign w:val="center"/>
          </w:tcPr>
          <w:p w14:paraId="3A202DC0" w14:textId="77777777" w:rsidR="001661FF" w:rsidRPr="00BC1A6D" w:rsidRDefault="001661FF" w:rsidP="001661FF">
            <w:pPr>
              <w:rPr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7F8801CD" w14:textId="77777777" w:rsidR="001661FF" w:rsidRPr="00BC1A6D" w:rsidRDefault="001661FF" w:rsidP="001661FF">
            <w:pPr>
              <w:rPr>
                <w:sz w:val="22"/>
                <w:szCs w:val="22"/>
              </w:rPr>
            </w:pPr>
          </w:p>
        </w:tc>
      </w:tr>
      <w:tr w:rsidR="001661FF" w:rsidRPr="00E50E8C" w14:paraId="3E21295C" w14:textId="77777777" w:rsidTr="001C57F0">
        <w:trPr>
          <w:trHeight w:val="285"/>
        </w:trPr>
        <w:tc>
          <w:tcPr>
            <w:tcW w:w="2919" w:type="pct"/>
            <w:shd w:val="clear" w:color="auto" w:fill="E0E0E0"/>
          </w:tcPr>
          <w:p w14:paraId="419C170F" w14:textId="2571CBB6" w:rsidR="001661FF" w:rsidRPr="001661FF" w:rsidRDefault="001661FF" w:rsidP="001661FF">
            <w:pPr>
              <w:pStyle w:val="ListParagraph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001661FF">
              <w:rPr>
                <w:sz w:val="22"/>
                <w:szCs w:val="22"/>
              </w:rPr>
              <w:t>Probleme de optimizare compuse. Algoritmi de tip splitting.</w:t>
            </w:r>
            <w:r>
              <w:rPr>
                <w:sz w:val="22"/>
                <w:szCs w:val="22"/>
              </w:rPr>
              <w:t xml:space="preserve"> Simulări numerice.</w:t>
            </w:r>
          </w:p>
        </w:tc>
        <w:tc>
          <w:tcPr>
            <w:tcW w:w="451" w:type="pct"/>
            <w:vAlign w:val="center"/>
          </w:tcPr>
          <w:p w14:paraId="1C2D775D" w14:textId="50749444" w:rsidR="001661FF" w:rsidRPr="00BC1A6D" w:rsidRDefault="002D18C6" w:rsidP="001661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33" w:type="pct"/>
            <w:vMerge/>
            <w:vAlign w:val="center"/>
          </w:tcPr>
          <w:p w14:paraId="1748E741" w14:textId="77777777" w:rsidR="001661FF" w:rsidRPr="00BC1A6D" w:rsidRDefault="001661FF" w:rsidP="001661FF">
            <w:pPr>
              <w:rPr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62DC727E" w14:textId="77777777" w:rsidR="001661FF" w:rsidRPr="00BC1A6D" w:rsidRDefault="001661FF" w:rsidP="001661FF">
            <w:pPr>
              <w:rPr>
                <w:sz w:val="22"/>
                <w:szCs w:val="22"/>
              </w:rPr>
            </w:pPr>
          </w:p>
        </w:tc>
      </w:tr>
      <w:tr w:rsidR="001661FF" w:rsidRPr="00E50E8C" w14:paraId="4B5A24C0" w14:textId="77777777" w:rsidTr="001C57F0">
        <w:trPr>
          <w:trHeight w:val="285"/>
        </w:trPr>
        <w:tc>
          <w:tcPr>
            <w:tcW w:w="2919" w:type="pct"/>
            <w:shd w:val="clear" w:color="auto" w:fill="E0E0E0"/>
          </w:tcPr>
          <w:p w14:paraId="193C833E" w14:textId="2CDCB165" w:rsidR="001661FF" w:rsidRPr="001661FF" w:rsidRDefault="001661FF" w:rsidP="001661FF">
            <w:pPr>
              <w:pStyle w:val="ListParagraph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001661FF">
              <w:rPr>
                <w:sz w:val="22"/>
                <w:szCs w:val="22"/>
              </w:rPr>
              <w:t>Optimizare condiționată. Probleme primal/dual. Algoritmul ADMM.</w:t>
            </w:r>
            <w:r>
              <w:rPr>
                <w:sz w:val="22"/>
                <w:szCs w:val="22"/>
              </w:rPr>
              <w:t xml:space="preserve"> Simulări numerice.</w:t>
            </w:r>
          </w:p>
        </w:tc>
        <w:tc>
          <w:tcPr>
            <w:tcW w:w="451" w:type="pct"/>
            <w:vAlign w:val="center"/>
          </w:tcPr>
          <w:p w14:paraId="4183ACAD" w14:textId="2368CA59" w:rsidR="001661FF" w:rsidRPr="00BC1A6D" w:rsidRDefault="002D18C6" w:rsidP="001661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33" w:type="pct"/>
            <w:vMerge/>
            <w:vAlign w:val="center"/>
          </w:tcPr>
          <w:p w14:paraId="738449CD" w14:textId="77777777" w:rsidR="001661FF" w:rsidRPr="00BC1A6D" w:rsidRDefault="001661FF" w:rsidP="001661FF">
            <w:pPr>
              <w:rPr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35103F53" w14:textId="77777777" w:rsidR="001661FF" w:rsidRPr="00BC1A6D" w:rsidRDefault="001661FF" w:rsidP="001661FF">
            <w:pPr>
              <w:rPr>
                <w:sz w:val="22"/>
                <w:szCs w:val="22"/>
              </w:rPr>
            </w:pPr>
          </w:p>
        </w:tc>
      </w:tr>
      <w:tr w:rsidR="001661FF" w:rsidRPr="00E50E8C" w14:paraId="4F956472" w14:textId="77777777" w:rsidTr="001C57F0">
        <w:trPr>
          <w:trHeight w:val="285"/>
        </w:trPr>
        <w:tc>
          <w:tcPr>
            <w:tcW w:w="2919" w:type="pct"/>
            <w:shd w:val="clear" w:color="auto" w:fill="E0E0E0"/>
          </w:tcPr>
          <w:p w14:paraId="5C40AC2B" w14:textId="03FC5CF5" w:rsidR="001661FF" w:rsidRPr="001661FF" w:rsidRDefault="001661FF" w:rsidP="001661FF">
            <w:pPr>
              <w:pStyle w:val="ListParagraph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001661FF">
              <w:rPr>
                <w:bCs/>
                <w:sz w:val="22"/>
                <w:szCs w:val="22"/>
                <w:lang w:val="pt-BR"/>
              </w:rPr>
              <w:t>Optimizare neconvexă, netedă. Proprietatea Kurdyka-Lojasiewicz.</w:t>
            </w:r>
            <w:r>
              <w:rPr>
                <w:bCs/>
                <w:sz w:val="22"/>
                <w:szCs w:val="22"/>
                <w:lang w:val="pt-BR"/>
              </w:rPr>
              <w:t xml:space="preserve"> </w:t>
            </w:r>
            <w:r>
              <w:rPr>
                <w:sz w:val="22"/>
                <w:szCs w:val="22"/>
              </w:rPr>
              <w:t>Simulări numerice.</w:t>
            </w:r>
          </w:p>
        </w:tc>
        <w:tc>
          <w:tcPr>
            <w:tcW w:w="451" w:type="pct"/>
            <w:vAlign w:val="center"/>
          </w:tcPr>
          <w:p w14:paraId="3819E655" w14:textId="0627836A" w:rsidR="001661FF" w:rsidRPr="00BC1A6D" w:rsidRDefault="002D18C6" w:rsidP="001661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33" w:type="pct"/>
            <w:vMerge/>
            <w:vAlign w:val="center"/>
          </w:tcPr>
          <w:p w14:paraId="54A61641" w14:textId="77777777" w:rsidR="001661FF" w:rsidRPr="00BC1A6D" w:rsidRDefault="001661FF" w:rsidP="001661FF">
            <w:pPr>
              <w:rPr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02B0B17B" w14:textId="77777777" w:rsidR="001661FF" w:rsidRPr="00BC1A6D" w:rsidRDefault="001661FF" w:rsidP="001661FF">
            <w:pPr>
              <w:rPr>
                <w:sz w:val="22"/>
                <w:szCs w:val="22"/>
              </w:rPr>
            </w:pPr>
          </w:p>
        </w:tc>
      </w:tr>
      <w:tr w:rsidR="001661FF" w:rsidRPr="00E50E8C" w14:paraId="4298C897" w14:textId="77777777" w:rsidTr="001C57F0">
        <w:trPr>
          <w:trHeight w:val="285"/>
        </w:trPr>
        <w:tc>
          <w:tcPr>
            <w:tcW w:w="2919" w:type="pct"/>
            <w:shd w:val="clear" w:color="auto" w:fill="E0E0E0"/>
          </w:tcPr>
          <w:p w14:paraId="313B3C10" w14:textId="71E722F8" w:rsidR="001661FF" w:rsidRPr="001661FF" w:rsidRDefault="001661FF" w:rsidP="001661FF">
            <w:pPr>
              <w:pStyle w:val="ListParagraph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001661FF">
              <w:rPr>
                <w:bCs/>
                <w:sz w:val="22"/>
                <w:szCs w:val="22"/>
                <w:lang w:val="pt-BR"/>
              </w:rPr>
              <w:t>Optimizare neconvexă, ne-netedă. Subdiferențiala Mordukhovich.</w:t>
            </w:r>
            <w:r>
              <w:rPr>
                <w:bCs/>
                <w:sz w:val="22"/>
                <w:szCs w:val="22"/>
                <w:lang w:val="pt-BR"/>
              </w:rPr>
              <w:t xml:space="preserve"> </w:t>
            </w:r>
            <w:r>
              <w:rPr>
                <w:sz w:val="22"/>
                <w:szCs w:val="22"/>
              </w:rPr>
              <w:t>Simulări numerice.</w:t>
            </w:r>
          </w:p>
        </w:tc>
        <w:tc>
          <w:tcPr>
            <w:tcW w:w="451" w:type="pct"/>
            <w:vAlign w:val="center"/>
          </w:tcPr>
          <w:p w14:paraId="487C09B4" w14:textId="34E92D22" w:rsidR="001661FF" w:rsidRPr="00BC1A6D" w:rsidRDefault="002D18C6" w:rsidP="001661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33" w:type="pct"/>
            <w:vMerge/>
            <w:vAlign w:val="center"/>
          </w:tcPr>
          <w:p w14:paraId="598D1AB3" w14:textId="77777777" w:rsidR="001661FF" w:rsidRPr="00BC1A6D" w:rsidRDefault="001661FF" w:rsidP="001661FF">
            <w:pPr>
              <w:rPr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15463CD7" w14:textId="77777777" w:rsidR="001661FF" w:rsidRPr="00BC1A6D" w:rsidRDefault="001661FF" w:rsidP="001661FF">
            <w:pPr>
              <w:rPr>
                <w:sz w:val="22"/>
                <w:szCs w:val="22"/>
              </w:rPr>
            </w:pPr>
          </w:p>
        </w:tc>
      </w:tr>
      <w:tr w:rsidR="001661FF" w:rsidRPr="00E50E8C" w14:paraId="7A82A9B4" w14:textId="77777777" w:rsidTr="001C57F0">
        <w:trPr>
          <w:trHeight w:val="282"/>
        </w:trPr>
        <w:tc>
          <w:tcPr>
            <w:tcW w:w="2919" w:type="pct"/>
            <w:shd w:val="clear" w:color="auto" w:fill="E0E0E0"/>
          </w:tcPr>
          <w:p w14:paraId="7A542371" w14:textId="0E629DF3" w:rsidR="001661FF" w:rsidRPr="001661FF" w:rsidRDefault="001661FF" w:rsidP="001661FF">
            <w:pPr>
              <w:pStyle w:val="ListParagraph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001661FF">
              <w:rPr>
                <w:sz w:val="22"/>
                <w:szCs w:val="22"/>
              </w:rPr>
              <w:t>Algoritmi forward-backward în optimizarea neconvexă.</w:t>
            </w:r>
            <w:r>
              <w:rPr>
                <w:sz w:val="22"/>
                <w:szCs w:val="22"/>
              </w:rPr>
              <w:t xml:space="preserve"> Simulări numerice.</w:t>
            </w:r>
          </w:p>
        </w:tc>
        <w:tc>
          <w:tcPr>
            <w:tcW w:w="451" w:type="pct"/>
            <w:vAlign w:val="center"/>
          </w:tcPr>
          <w:p w14:paraId="08E0970C" w14:textId="707550F5" w:rsidR="001661FF" w:rsidRPr="00BC1A6D" w:rsidRDefault="002D18C6" w:rsidP="001661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33" w:type="pct"/>
            <w:vMerge/>
            <w:vAlign w:val="center"/>
          </w:tcPr>
          <w:p w14:paraId="2B0F578A" w14:textId="77777777" w:rsidR="001661FF" w:rsidRPr="00BC1A6D" w:rsidRDefault="001661FF" w:rsidP="001661FF">
            <w:pPr>
              <w:rPr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069E1B1C" w14:textId="77777777" w:rsidR="001661FF" w:rsidRPr="00BC1A6D" w:rsidRDefault="001661FF" w:rsidP="001661FF">
            <w:pPr>
              <w:rPr>
                <w:sz w:val="22"/>
                <w:szCs w:val="22"/>
              </w:rPr>
            </w:pPr>
          </w:p>
        </w:tc>
      </w:tr>
      <w:tr w:rsidR="001661FF" w:rsidRPr="00E50E8C" w14:paraId="6CFB6AA3" w14:textId="77777777" w:rsidTr="001C57F0">
        <w:trPr>
          <w:trHeight w:val="282"/>
        </w:trPr>
        <w:tc>
          <w:tcPr>
            <w:tcW w:w="2919" w:type="pct"/>
            <w:shd w:val="clear" w:color="auto" w:fill="E0E0E0"/>
          </w:tcPr>
          <w:p w14:paraId="01B568DD" w14:textId="05406DC9" w:rsidR="001661FF" w:rsidRPr="001661FF" w:rsidRDefault="001661FF" w:rsidP="001661FF">
            <w:pPr>
              <w:pStyle w:val="ListParagraph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001661FF">
              <w:rPr>
                <w:bCs/>
                <w:sz w:val="22"/>
                <w:szCs w:val="22"/>
              </w:rPr>
              <w:t xml:space="preserve">Clasificarea algoritmilor, Rate de convergență. </w:t>
            </w:r>
            <w:r>
              <w:rPr>
                <w:sz w:val="22"/>
                <w:szCs w:val="22"/>
              </w:rPr>
              <w:t>Simulări numerice.</w:t>
            </w:r>
          </w:p>
        </w:tc>
        <w:tc>
          <w:tcPr>
            <w:tcW w:w="451" w:type="pct"/>
            <w:vAlign w:val="center"/>
          </w:tcPr>
          <w:p w14:paraId="27848D2D" w14:textId="5FAFBE83" w:rsidR="001661FF" w:rsidRPr="00BC1A6D" w:rsidRDefault="002D18C6" w:rsidP="001661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33" w:type="pct"/>
            <w:vMerge/>
            <w:vAlign w:val="center"/>
          </w:tcPr>
          <w:p w14:paraId="2328B53E" w14:textId="77777777" w:rsidR="001661FF" w:rsidRPr="00BC1A6D" w:rsidRDefault="001661FF" w:rsidP="001661FF">
            <w:pPr>
              <w:rPr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6BBDD759" w14:textId="77777777" w:rsidR="001661FF" w:rsidRPr="00BC1A6D" w:rsidRDefault="001661FF" w:rsidP="001661FF">
            <w:pPr>
              <w:rPr>
                <w:sz w:val="22"/>
                <w:szCs w:val="22"/>
              </w:rPr>
            </w:pPr>
          </w:p>
        </w:tc>
      </w:tr>
      <w:tr w:rsidR="001661FF" w:rsidRPr="00E50E8C" w14:paraId="62CFC904" w14:textId="77777777" w:rsidTr="001C57F0">
        <w:trPr>
          <w:trHeight w:val="282"/>
        </w:trPr>
        <w:tc>
          <w:tcPr>
            <w:tcW w:w="2919" w:type="pct"/>
            <w:shd w:val="clear" w:color="auto" w:fill="E0E0E0"/>
          </w:tcPr>
          <w:p w14:paraId="0436F26B" w14:textId="17ED9AA8" w:rsidR="001661FF" w:rsidRPr="001661FF" w:rsidRDefault="001661FF" w:rsidP="001661FF">
            <w:pPr>
              <w:pStyle w:val="ListParagraph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001661FF">
              <w:rPr>
                <w:bCs/>
                <w:sz w:val="22"/>
                <w:szCs w:val="22"/>
                <w:lang w:val="pt-BR"/>
              </w:rPr>
              <w:t xml:space="preserve">Regularizări. Convergența tare prin regularizarea </w:t>
            </w:r>
            <w:r>
              <w:rPr>
                <w:bCs/>
                <w:sz w:val="22"/>
                <w:szCs w:val="22"/>
                <w:lang w:val="pt-BR"/>
              </w:rPr>
              <w:t>T</w:t>
            </w:r>
            <w:r w:rsidRPr="001661FF">
              <w:rPr>
                <w:bCs/>
                <w:sz w:val="22"/>
                <w:szCs w:val="22"/>
                <w:lang w:val="pt-BR"/>
              </w:rPr>
              <w:t>ikhonov.</w:t>
            </w:r>
            <w:r>
              <w:rPr>
                <w:bCs/>
                <w:sz w:val="22"/>
                <w:szCs w:val="22"/>
                <w:lang w:val="pt-BR"/>
              </w:rPr>
              <w:t xml:space="preserve"> </w:t>
            </w:r>
            <w:r>
              <w:rPr>
                <w:sz w:val="22"/>
                <w:szCs w:val="22"/>
              </w:rPr>
              <w:t>Simulări numerice.</w:t>
            </w:r>
          </w:p>
        </w:tc>
        <w:tc>
          <w:tcPr>
            <w:tcW w:w="451" w:type="pct"/>
            <w:vAlign w:val="center"/>
          </w:tcPr>
          <w:p w14:paraId="4AFEA872" w14:textId="742C9D00" w:rsidR="001661FF" w:rsidRPr="00BC1A6D" w:rsidRDefault="002D18C6" w:rsidP="001661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33" w:type="pct"/>
            <w:vMerge/>
            <w:vAlign w:val="center"/>
          </w:tcPr>
          <w:p w14:paraId="2690F262" w14:textId="77777777" w:rsidR="001661FF" w:rsidRPr="00BC1A6D" w:rsidRDefault="001661FF" w:rsidP="001661FF">
            <w:pPr>
              <w:rPr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21AF72B2" w14:textId="77777777" w:rsidR="001661FF" w:rsidRPr="00BC1A6D" w:rsidRDefault="001661FF" w:rsidP="001661FF">
            <w:pPr>
              <w:rPr>
                <w:sz w:val="22"/>
                <w:szCs w:val="22"/>
              </w:rPr>
            </w:pPr>
          </w:p>
        </w:tc>
      </w:tr>
      <w:tr w:rsidR="001661FF" w:rsidRPr="00E50E8C" w14:paraId="3AA69CBD" w14:textId="77777777" w:rsidTr="001C57F0">
        <w:trPr>
          <w:trHeight w:val="282"/>
        </w:trPr>
        <w:tc>
          <w:tcPr>
            <w:tcW w:w="2919" w:type="pct"/>
            <w:shd w:val="clear" w:color="auto" w:fill="E0E0E0"/>
          </w:tcPr>
          <w:p w14:paraId="585F7AB0" w14:textId="73242635" w:rsidR="001661FF" w:rsidRPr="001661FF" w:rsidRDefault="001661FF" w:rsidP="001661FF">
            <w:pPr>
              <w:pStyle w:val="ListParagraph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proofErr w:type="spellStart"/>
            <w:r w:rsidRPr="00CD165D">
              <w:rPr>
                <w:bCs/>
                <w:sz w:val="22"/>
                <w:szCs w:val="22"/>
                <w:lang w:val="en-US"/>
              </w:rPr>
              <w:t>Derivarea</w:t>
            </w:r>
            <w:proofErr w:type="spellEnd"/>
            <w:r w:rsidRPr="00CD165D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D165D">
              <w:rPr>
                <w:bCs/>
                <w:sz w:val="22"/>
                <w:szCs w:val="22"/>
                <w:lang w:val="en-US"/>
              </w:rPr>
              <w:t>algoritmilor</w:t>
            </w:r>
            <w:proofErr w:type="spellEnd"/>
            <w:r w:rsidRPr="00CD165D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D165D">
              <w:rPr>
                <w:bCs/>
                <w:sz w:val="22"/>
                <w:szCs w:val="22"/>
                <w:lang w:val="en-US"/>
              </w:rPr>
              <w:t>prin</w:t>
            </w:r>
            <w:proofErr w:type="spellEnd"/>
            <w:r w:rsidRPr="00CD165D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D165D">
              <w:rPr>
                <w:bCs/>
                <w:sz w:val="22"/>
                <w:szCs w:val="22"/>
                <w:lang w:val="en-US"/>
              </w:rPr>
              <w:t>discretizarea</w:t>
            </w:r>
            <w:proofErr w:type="spellEnd"/>
            <w:r w:rsidRPr="00CD165D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D165D">
              <w:rPr>
                <w:bCs/>
                <w:sz w:val="22"/>
                <w:szCs w:val="22"/>
                <w:lang w:val="en-US"/>
              </w:rPr>
              <w:t>sistemelor</w:t>
            </w:r>
            <w:proofErr w:type="spellEnd"/>
            <w:r w:rsidRPr="00CD165D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D165D">
              <w:rPr>
                <w:bCs/>
                <w:sz w:val="22"/>
                <w:szCs w:val="22"/>
                <w:lang w:val="en-US"/>
              </w:rPr>
              <w:t>dinamice</w:t>
            </w:r>
            <w:proofErr w:type="spellEnd"/>
            <w:r w:rsidRPr="00CD165D">
              <w:rPr>
                <w:bCs/>
                <w:sz w:val="22"/>
                <w:szCs w:val="22"/>
                <w:lang w:val="en-US"/>
              </w:rPr>
              <w:t xml:space="preserve"> continue. </w:t>
            </w:r>
            <w:r w:rsidRPr="001661FF">
              <w:rPr>
                <w:bCs/>
                <w:sz w:val="22"/>
                <w:szCs w:val="22"/>
                <w:lang w:val="de-DE"/>
              </w:rPr>
              <w:t xml:space="preserve">Metode </w:t>
            </w:r>
            <w:proofErr w:type="spellStart"/>
            <w:r w:rsidRPr="001661FF">
              <w:rPr>
                <w:bCs/>
                <w:sz w:val="22"/>
                <w:szCs w:val="22"/>
                <w:lang w:val="de-DE"/>
              </w:rPr>
              <w:t>explicite</w:t>
            </w:r>
            <w:proofErr w:type="spellEnd"/>
            <w:r w:rsidRPr="001661FF">
              <w:rPr>
                <w:bCs/>
                <w:sz w:val="22"/>
                <w:szCs w:val="22"/>
                <w:lang w:val="de-DE"/>
              </w:rPr>
              <w:t>.</w:t>
            </w:r>
            <w:r>
              <w:rPr>
                <w:bCs/>
                <w:sz w:val="22"/>
                <w:szCs w:val="22"/>
                <w:lang w:val="de-DE"/>
              </w:rPr>
              <w:t xml:space="preserve"> </w:t>
            </w:r>
            <w:r>
              <w:rPr>
                <w:sz w:val="22"/>
                <w:szCs w:val="22"/>
              </w:rPr>
              <w:t>Simulări numerice.</w:t>
            </w:r>
          </w:p>
        </w:tc>
        <w:tc>
          <w:tcPr>
            <w:tcW w:w="451" w:type="pct"/>
            <w:vAlign w:val="center"/>
          </w:tcPr>
          <w:p w14:paraId="61F2A2C7" w14:textId="6E8FFB0A" w:rsidR="001661FF" w:rsidRPr="00BC1A6D" w:rsidRDefault="002D18C6" w:rsidP="001661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33" w:type="pct"/>
            <w:vMerge/>
            <w:vAlign w:val="center"/>
          </w:tcPr>
          <w:p w14:paraId="345B9B43" w14:textId="77777777" w:rsidR="001661FF" w:rsidRPr="00BC1A6D" w:rsidRDefault="001661FF" w:rsidP="001661FF">
            <w:pPr>
              <w:rPr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3960338E" w14:textId="77777777" w:rsidR="001661FF" w:rsidRPr="00BC1A6D" w:rsidRDefault="001661FF" w:rsidP="001661FF">
            <w:pPr>
              <w:rPr>
                <w:sz w:val="22"/>
                <w:szCs w:val="22"/>
              </w:rPr>
            </w:pPr>
          </w:p>
        </w:tc>
      </w:tr>
      <w:tr w:rsidR="001661FF" w:rsidRPr="00E50E8C" w14:paraId="161B2883" w14:textId="77777777" w:rsidTr="001C57F0">
        <w:trPr>
          <w:trHeight w:val="282"/>
        </w:trPr>
        <w:tc>
          <w:tcPr>
            <w:tcW w:w="2919" w:type="pct"/>
            <w:shd w:val="clear" w:color="auto" w:fill="E0E0E0"/>
          </w:tcPr>
          <w:p w14:paraId="24D7C372" w14:textId="61FBB7E3" w:rsidR="001661FF" w:rsidRPr="001661FF" w:rsidRDefault="001661FF" w:rsidP="001661FF">
            <w:pPr>
              <w:pStyle w:val="ListParagraph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proofErr w:type="spellStart"/>
            <w:r w:rsidRPr="00CD165D">
              <w:rPr>
                <w:bCs/>
                <w:sz w:val="22"/>
                <w:szCs w:val="22"/>
                <w:lang w:val="en-US"/>
              </w:rPr>
              <w:t>Derivarea</w:t>
            </w:r>
            <w:proofErr w:type="spellEnd"/>
            <w:r w:rsidRPr="00CD165D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D165D">
              <w:rPr>
                <w:bCs/>
                <w:sz w:val="22"/>
                <w:szCs w:val="22"/>
                <w:lang w:val="en-US"/>
              </w:rPr>
              <w:t>algoritmilor</w:t>
            </w:r>
            <w:proofErr w:type="spellEnd"/>
            <w:r w:rsidRPr="00CD165D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D165D">
              <w:rPr>
                <w:bCs/>
                <w:sz w:val="22"/>
                <w:szCs w:val="22"/>
                <w:lang w:val="en-US"/>
              </w:rPr>
              <w:t>prin</w:t>
            </w:r>
            <w:proofErr w:type="spellEnd"/>
            <w:r w:rsidRPr="00CD165D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D165D">
              <w:rPr>
                <w:bCs/>
                <w:sz w:val="22"/>
                <w:szCs w:val="22"/>
                <w:lang w:val="en-US"/>
              </w:rPr>
              <w:t>discretizarea</w:t>
            </w:r>
            <w:proofErr w:type="spellEnd"/>
            <w:r w:rsidRPr="00CD165D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D165D">
              <w:rPr>
                <w:bCs/>
                <w:sz w:val="22"/>
                <w:szCs w:val="22"/>
                <w:lang w:val="en-US"/>
              </w:rPr>
              <w:t>sistemelor</w:t>
            </w:r>
            <w:proofErr w:type="spellEnd"/>
            <w:r w:rsidRPr="00CD165D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D165D">
              <w:rPr>
                <w:bCs/>
                <w:sz w:val="22"/>
                <w:szCs w:val="22"/>
                <w:lang w:val="en-US"/>
              </w:rPr>
              <w:t>dinamice</w:t>
            </w:r>
            <w:proofErr w:type="spellEnd"/>
            <w:r w:rsidRPr="00CD165D">
              <w:rPr>
                <w:bCs/>
                <w:sz w:val="22"/>
                <w:szCs w:val="22"/>
                <w:lang w:val="en-US"/>
              </w:rPr>
              <w:t xml:space="preserve"> continue. </w:t>
            </w:r>
            <w:r w:rsidRPr="001661FF">
              <w:rPr>
                <w:bCs/>
                <w:sz w:val="22"/>
                <w:szCs w:val="22"/>
                <w:lang w:val="de-DE"/>
              </w:rPr>
              <w:t xml:space="preserve">Metode </w:t>
            </w:r>
            <w:proofErr w:type="spellStart"/>
            <w:r w:rsidRPr="001661FF">
              <w:rPr>
                <w:bCs/>
                <w:sz w:val="22"/>
                <w:szCs w:val="22"/>
                <w:lang w:val="de-DE"/>
              </w:rPr>
              <w:t>implicite</w:t>
            </w:r>
            <w:proofErr w:type="spellEnd"/>
            <w:r w:rsidRPr="001661FF">
              <w:rPr>
                <w:bCs/>
                <w:sz w:val="22"/>
                <w:szCs w:val="22"/>
                <w:lang w:val="de-DE"/>
              </w:rPr>
              <w:t>.</w:t>
            </w:r>
            <w:r>
              <w:rPr>
                <w:bCs/>
                <w:sz w:val="22"/>
                <w:szCs w:val="22"/>
                <w:lang w:val="de-DE"/>
              </w:rPr>
              <w:t xml:space="preserve"> </w:t>
            </w:r>
            <w:r>
              <w:rPr>
                <w:sz w:val="22"/>
                <w:szCs w:val="22"/>
              </w:rPr>
              <w:t>Simulări numerice.</w:t>
            </w:r>
          </w:p>
        </w:tc>
        <w:tc>
          <w:tcPr>
            <w:tcW w:w="451" w:type="pct"/>
            <w:vAlign w:val="center"/>
          </w:tcPr>
          <w:p w14:paraId="0471BC84" w14:textId="249E9A28" w:rsidR="001661FF" w:rsidRPr="00BC1A6D" w:rsidRDefault="002D18C6" w:rsidP="001661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33" w:type="pct"/>
            <w:vMerge/>
            <w:vAlign w:val="center"/>
          </w:tcPr>
          <w:p w14:paraId="1A59CE1A" w14:textId="77777777" w:rsidR="001661FF" w:rsidRPr="00BC1A6D" w:rsidRDefault="001661FF" w:rsidP="001661FF">
            <w:pPr>
              <w:rPr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02446D20" w14:textId="77777777" w:rsidR="001661FF" w:rsidRPr="00BC1A6D" w:rsidRDefault="001661FF" w:rsidP="001661FF">
            <w:pPr>
              <w:rPr>
                <w:sz w:val="22"/>
                <w:szCs w:val="22"/>
              </w:rPr>
            </w:pPr>
          </w:p>
        </w:tc>
      </w:tr>
      <w:tr w:rsidR="009C3A51" w:rsidRPr="00E50E8C" w14:paraId="53322AE4" w14:textId="77777777" w:rsidTr="001C57F0">
        <w:tc>
          <w:tcPr>
            <w:tcW w:w="5000" w:type="pct"/>
            <w:gridSpan w:val="4"/>
            <w:shd w:val="clear" w:color="auto" w:fill="E0E0E0"/>
            <w:vAlign w:val="center"/>
          </w:tcPr>
          <w:p w14:paraId="2AEDF2CC" w14:textId="77777777" w:rsidR="009C3A51" w:rsidRPr="00BC1A6D" w:rsidRDefault="009C3A51" w:rsidP="009C3A51">
            <w:pPr>
              <w:spacing w:line="288" w:lineRule="auto"/>
              <w:rPr>
                <w:sz w:val="22"/>
                <w:szCs w:val="22"/>
              </w:rPr>
            </w:pPr>
            <w:r w:rsidRPr="00BC1A6D">
              <w:rPr>
                <w:sz w:val="22"/>
                <w:szCs w:val="22"/>
              </w:rPr>
              <w:t>Bibliografie</w:t>
            </w:r>
          </w:p>
          <w:p w14:paraId="0588585A" w14:textId="77777777" w:rsidR="009C3A51" w:rsidRPr="00BC1A6D" w:rsidRDefault="009C3A51" w:rsidP="003A39FF">
            <w:pPr>
              <w:pStyle w:val="Heading1"/>
              <w:numPr>
                <w:ilvl w:val="0"/>
                <w:numId w:val="12"/>
              </w:numPr>
              <w:spacing w:before="0" w:beforeAutospacing="0" w:after="0" w:afterAutospacing="0" w:line="540" w:lineRule="atLeast"/>
              <w:rPr>
                <w:b w:val="0"/>
                <w:bCs w:val="0"/>
                <w:sz w:val="22"/>
                <w:szCs w:val="22"/>
              </w:rPr>
            </w:pPr>
            <w:r w:rsidRPr="00BC1A6D">
              <w:rPr>
                <w:rStyle w:val="a-size-extra-large"/>
                <w:b w:val="0"/>
                <w:sz w:val="22"/>
                <w:szCs w:val="22"/>
              </w:rPr>
              <w:t>Matrix-Based Introduction to Multivariate Data Analysis </w:t>
            </w:r>
            <w:r w:rsidRPr="00BC1A6D">
              <w:rPr>
                <w:rStyle w:val="a-size-large"/>
                <w:b w:val="0"/>
                <w:bCs w:val="0"/>
                <w:sz w:val="22"/>
                <w:szCs w:val="22"/>
              </w:rPr>
              <w:t>2nd ed. 2020 Edition</w:t>
            </w:r>
          </w:p>
          <w:p w14:paraId="5AB218CF" w14:textId="77777777" w:rsidR="009C3A51" w:rsidRPr="00BC1A6D" w:rsidRDefault="009C3A51" w:rsidP="009C3A51">
            <w:pPr>
              <w:ind w:left="360"/>
              <w:rPr>
                <w:rStyle w:val="a-color-secondary"/>
                <w:sz w:val="22"/>
                <w:szCs w:val="22"/>
              </w:rPr>
            </w:pPr>
            <w:r w:rsidRPr="00BC1A6D">
              <w:rPr>
                <w:sz w:val="22"/>
                <w:szCs w:val="22"/>
              </w:rPr>
              <w:lastRenderedPageBreak/>
              <w:t>by </w:t>
            </w:r>
            <w:hyperlink r:id="rId10" w:history="1">
              <w:r w:rsidRPr="00BC1A6D">
                <w:rPr>
                  <w:rStyle w:val="Hyperlink"/>
                  <w:sz w:val="22"/>
                  <w:szCs w:val="22"/>
                </w:rPr>
                <w:t>Adachi</w:t>
              </w:r>
            </w:hyperlink>
            <w:r w:rsidRPr="00BC1A6D">
              <w:rPr>
                <w:rStyle w:val="author"/>
                <w:sz w:val="22"/>
                <w:szCs w:val="22"/>
              </w:rPr>
              <w:t> </w:t>
            </w:r>
            <w:r w:rsidRPr="00BC1A6D">
              <w:rPr>
                <w:rStyle w:val="a-color-secondary"/>
                <w:sz w:val="22"/>
                <w:szCs w:val="22"/>
              </w:rPr>
              <w:t>(Author)</w:t>
            </w:r>
          </w:p>
          <w:p w14:paraId="7D6EAC2A" w14:textId="77777777" w:rsidR="009C3A51" w:rsidRPr="00BC1A6D" w:rsidRDefault="009C3A51" w:rsidP="003A39FF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</w:rPr>
            </w:pPr>
            <w:r w:rsidRPr="00BC1A6D">
              <w:rPr>
                <w:sz w:val="22"/>
                <w:szCs w:val="22"/>
              </w:rPr>
              <w:t>The Matrix Calculus You Need For Deep Learning,  Terence Parr and Jeremy Howard</w:t>
            </w:r>
          </w:p>
          <w:p w14:paraId="72085EE3" w14:textId="77777777" w:rsidR="009C3A51" w:rsidRPr="00BC1A6D" w:rsidRDefault="009C3A51" w:rsidP="003A39FF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</w:rPr>
            </w:pPr>
            <w:r w:rsidRPr="00BC1A6D">
              <w:rPr>
                <w:rStyle w:val="Hyperlink"/>
                <w:sz w:val="22"/>
                <w:szCs w:val="22"/>
              </w:rPr>
              <w:t>Deep Learning</w:t>
            </w:r>
            <w:r w:rsidRPr="00BC1A6D">
              <w:rPr>
                <w:color w:val="000000"/>
                <w:sz w:val="22"/>
                <w:szCs w:val="22"/>
              </w:rPr>
              <w:t>, MIT Press, Ian Goodfellow and Yoshua Bengio and Aaron Courville</w:t>
            </w:r>
          </w:p>
          <w:p w14:paraId="70B4EC82" w14:textId="77777777" w:rsidR="009C3A51" w:rsidRDefault="009C3A51" w:rsidP="003A39FF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Paluszek M., Thomas S.,“ MATLAB Machine Learning”, Apress, 2017</w:t>
            </w:r>
          </w:p>
          <w:p w14:paraId="67E21C9A" w14:textId="77777777" w:rsidR="003A39FF" w:rsidRPr="003A39FF" w:rsidRDefault="003A39FF" w:rsidP="003A39FF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</w:rPr>
            </w:pPr>
            <w:r w:rsidRPr="003A39FF">
              <w:rPr>
                <w:sz w:val="22"/>
                <w:szCs w:val="22"/>
              </w:rPr>
              <w:t>Marc Peter Deisenroth,</w:t>
            </w:r>
            <w:r>
              <w:rPr>
                <w:sz w:val="22"/>
                <w:szCs w:val="22"/>
              </w:rPr>
              <w:t xml:space="preserve"> </w:t>
            </w:r>
            <w:r w:rsidRPr="003A39FF">
              <w:rPr>
                <w:sz w:val="22"/>
                <w:szCs w:val="22"/>
              </w:rPr>
              <w:t>A. Aldo Faisal</w:t>
            </w:r>
            <w:r>
              <w:rPr>
                <w:sz w:val="22"/>
                <w:szCs w:val="22"/>
              </w:rPr>
              <w:t xml:space="preserve">, </w:t>
            </w:r>
            <w:r w:rsidRPr="003A39FF">
              <w:rPr>
                <w:sz w:val="22"/>
                <w:szCs w:val="22"/>
              </w:rPr>
              <w:t>Cheng Soon Ong</w:t>
            </w:r>
            <w:r>
              <w:rPr>
                <w:sz w:val="22"/>
                <w:szCs w:val="22"/>
              </w:rPr>
              <w:t>, M</w:t>
            </w:r>
            <w:r w:rsidRPr="003A39FF">
              <w:rPr>
                <w:sz w:val="22"/>
                <w:szCs w:val="22"/>
              </w:rPr>
              <w:t>ATHEMATICS FOR</w:t>
            </w:r>
          </w:p>
          <w:p w14:paraId="19CFC7D6" w14:textId="06C2991E" w:rsidR="003A39FF" w:rsidRPr="00BC1A6D" w:rsidRDefault="003A39FF" w:rsidP="003A39FF">
            <w:pPr>
              <w:pStyle w:val="ListParagraph"/>
              <w:rPr>
                <w:sz w:val="22"/>
                <w:szCs w:val="22"/>
              </w:rPr>
            </w:pPr>
            <w:r w:rsidRPr="003A39FF">
              <w:rPr>
                <w:sz w:val="22"/>
                <w:szCs w:val="22"/>
              </w:rPr>
              <w:t>MACHINE LEARNING,</w:t>
            </w:r>
            <w:r>
              <w:rPr>
                <w:sz w:val="22"/>
                <w:szCs w:val="22"/>
              </w:rPr>
              <w:t xml:space="preserve"> </w:t>
            </w:r>
            <w:r w:rsidRPr="003A39FF">
              <w:rPr>
                <w:sz w:val="22"/>
                <w:szCs w:val="22"/>
              </w:rPr>
              <w:t>Cambridge University Pres</w:t>
            </w:r>
            <w:r>
              <w:rPr>
                <w:sz w:val="22"/>
                <w:szCs w:val="22"/>
              </w:rPr>
              <w:t>s</w:t>
            </w:r>
          </w:p>
        </w:tc>
      </w:tr>
    </w:tbl>
    <w:p w14:paraId="70C84430" w14:textId="77777777" w:rsidR="004366FD" w:rsidRDefault="004366FD" w:rsidP="00EE0BA5">
      <w:pPr>
        <w:shd w:val="clear" w:color="auto" w:fill="FFFFFF"/>
        <w:autoSpaceDE w:val="0"/>
        <w:autoSpaceDN w:val="0"/>
        <w:adjustRightInd w:val="0"/>
        <w:rPr>
          <w:rFonts w:eastAsia="Times New Roman"/>
          <w:b/>
          <w:bCs/>
          <w:sz w:val="22"/>
          <w:szCs w:val="22"/>
        </w:rPr>
      </w:pPr>
    </w:p>
    <w:p w14:paraId="6A87D2AA" w14:textId="77777777" w:rsidR="00EE0BA5" w:rsidRPr="00266C59" w:rsidRDefault="00EE0BA5" w:rsidP="00EE0BA5">
      <w:pPr>
        <w:rPr>
          <w:sz w:val="22"/>
          <w:szCs w:val="22"/>
        </w:rPr>
      </w:pPr>
    </w:p>
    <w:p w14:paraId="77A9AA7B" w14:textId="50A5BF4F" w:rsidR="00EE0BA5" w:rsidRPr="00266C59" w:rsidRDefault="00A00E64" w:rsidP="003773FF">
      <w:pPr>
        <w:jc w:val="both"/>
        <w:rPr>
          <w:rFonts w:eastAsia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10</w:t>
      </w:r>
      <w:r w:rsidR="00EE0BA5" w:rsidRPr="00266C59">
        <w:rPr>
          <w:b/>
          <w:bCs/>
          <w:sz w:val="22"/>
          <w:szCs w:val="22"/>
        </w:rPr>
        <w:t xml:space="preserve">. Coroborarea </w:t>
      </w:r>
      <w:r w:rsidR="003100E5" w:rsidRPr="00266C59">
        <w:rPr>
          <w:b/>
          <w:bCs/>
          <w:sz w:val="22"/>
          <w:szCs w:val="22"/>
        </w:rPr>
        <w:t>con</w:t>
      </w:r>
      <w:r w:rsidR="003100E5" w:rsidRPr="00266C59">
        <w:rPr>
          <w:rFonts w:eastAsia="Times New Roman"/>
          <w:b/>
          <w:bCs/>
          <w:sz w:val="22"/>
          <w:szCs w:val="22"/>
        </w:rPr>
        <w:t>ținuturilor</w:t>
      </w:r>
      <w:r w:rsidR="00EE0BA5" w:rsidRPr="00266C59">
        <w:rPr>
          <w:rFonts w:eastAsia="Times New Roman"/>
          <w:b/>
          <w:bCs/>
          <w:sz w:val="22"/>
          <w:szCs w:val="22"/>
        </w:rPr>
        <w:t xml:space="preserve"> disciplinei cu </w:t>
      </w:r>
      <w:r w:rsidR="003100E5" w:rsidRPr="00266C59">
        <w:rPr>
          <w:rFonts w:eastAsia="Times New Roman"/>
          <w:b/>
          <w:bCs/>
          <w:sz w:val="22"/>
          <w:szCs w:val="22"/>
        </w:rPr>
        <w:t>așteptările</w:t>
      </w:r>
      <w:r w:rsidR="00EE0BA5" w:rsidRPr="00266C59">
        <w:rPr>
          <w:rFonts w:eastAsia="Times New Roman"/>
          <w:b/>
          <w:bCs/>
          <w:sz w:val="22"/>
          <w:szCs w:val="22"/>
        </w:rPr>
        <w:t xml:space="preserve"> reprezentanţilor comunităţii epistemice, asociaţiilor profesionale şi angajatori</w:t>
      </w:r>
      <w:r w:rsidR="00F43D2A" w:rsidRPr="00266C59">
        <w:rPr>
          <w:rFonts w:eastAsia="Times New Roman"/>
          <w:b/>
          <w:bCs/>
          <w:sz w:val="22"/>
          <w:szCs w:val="22"/>
        </w:rPr>
        <w:t>lor</w:t>
      </w:r>
      <w:r w:rsidR="00EE0BA5" w:rsidRPr="00266C59">
        <w:rPr>
          <w:rFonts w:eastAsia="Times New Roman"/>
          <w:b/>
          <w:bCs/>
          <w:sz w:val="22"/>
          <w:szCs w:val="22"/>
        </w:rPr>
        <w:t xml:space="preserve"> reprezentativi din domeniul aferent programului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608"/>
      </w:tblGrid>
      <w:tr w:rsidR="00210E0D" w:rsidRPr="00266C59" w14:paraId="38740EDB" w14:textId="77777777" w:rsidTr="00F7071F">
        <w:trPr>
          <w:trHeight w:val="789"/>
        </w:trPr>
        <w:tc>
          <w:tcPr>
            <w:tcW w:w="5000" w:type="pct"/>
            <w:vAlign w:val="center"/>
          </w:tcPr>
          <w:p w14:paraId="78037A34" w14:textId="515BAE98" w:rsidR="00210E0D" w:rsidRPr="002D18C6" w:rsidRDefault="002D18C6" w:rsidP="00210E0D">
            <w:pPr>
              <w:rPr>
                <w:rFonts w:eastAsia="Times New Roman"/>
                <w:sz w:val="22"/>
                <w:szCs w:val="22"/>
              </w:rPr>
            </w:pPr>
            <w:r w:rsidRPr="002D18C6">
              <w:rPr>
                <w:rFonts w:eastAsia="Times New Roman"/>
                <w:sz w:val="22"/>
                <w:szCs w:val="22"/>
              </w:rPr>
              <w:t xml:space="preserve">Cursul va oferi fundatie pentru intelegerea unor clase de algoritmi in Machine Learning si aplicatii în data science. </w:t>
            </w:r>
            <w:r w:rsidR="00F7071F" w:rsidRPr="002D18C6">
              <w:rPr>
                <w:rFonts w:eastAsia="Times New Roman"/>
                <w:sz w:val="22"/>
                <w:szCs w:val="22"/>
              </w:rPr>
              <w:t xml:space="preserve">Competențele dobândite vor fi necesare viitorilor angajați </w:t>
            </w:r>
            <w:r w:rsidR="00F7071F" w:rsidRPr="002D18C6">
              <w:rPr>
                <w:sz w:val="22"/>
                <w:szCs w:val="22"/>
              </w:rPr>
              <w:t>care-si desfășoară activitatea în cadrul firmelor  de proiectare.</w:t>
            </w:r>
          </w:p>
        </w:tc>
      </w:tr>
    </w:tbl>
    <w:p w14:paraId="576ACC09" w14:textId="77777777" w:rsidR="00EE0BA5" w:rsidRPr="00266C59" w:rsidRDefault="00EE0BA5" w:rsidP="00EE0BA5">
      <w:pPr>
        <w:rPr>
          <w:sz w:val="22"/>
          <w:szCs w:val="22"/>
        </w:rPr>
      </w:pPr>
    </w:p>
    <w:p w14:paraId="3722655D" w14:textId="4DD28D24" w:rsidR="00EE0BA5" w:rsidRPr="00266C59" w:rsidRDefault="00EE0BA5" w:rsidP="00EE0BA5">
      <w:pPr>
        <w:shd w:val="clear" w:color="auto" w:fill="FFFFFF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266C59">
        <w:rPr>
          <w:b/>
          <w:bCs/>
          <w:sz w:val="22"/>
          <w:szCs w:val="22"/>
        </w:rPr>
        <w:t>1</w:t>
      </w:r>
      <w:r w:rsidR="00A00E64">
        <w:rPr>
          <w:b/>
          <w:bCs/>
          <w:sz w:val="22"/>
          <w:szCs w:val="22"/>
        </w:rPr>
        <w:t>1</w:t>
      </w:r>
      <w:r w:rsidRPr="00266C59">
        <w:rPr>
          <w:b/>
          <w:bCs/>
          <w:sz w:val="22"/>
          <w:szCs w:val="22"/>
        </w:rPr>
        <w:t>. Evaluare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33"/>
        <w:gridCol w:w="3461"/>
        <w:gridCol w:w="2402"/>
        <w:gridCol w:w="1412"/>
      </w:tblGrid>
      <w:tr w:rsidR="003773FF" w:rsidRPr="00266C59" w14:paraId="79E64102" w14:textId="77777777" w:rsidTr="002D18C6">
        <w:trPr>
          <w:trHeight w:val="528"/>
        </w:trPr>
        <w:tc>
          <w:tcPr>
            <w:tcW w:w="1214" w:type="pct"/>
            <w:shd w:val="clear" w:color="auto" w:fill="FFFFFF"/>
            <w:vAlign w:val="center"/>
          </w:tcPr>
          <w:p w14:paraId="3D97706F" w14:textId="77777777" w:rsidR="003773FF" w:rsidRPr="00266C59" w:rsidRDefault="003773FF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Tip activitate</w:t>
            </w:r>
          </w:p>
        </w:tc>
        <w:tc>
          <w:tcPr>
            <w:tcW w:w="1801" w:type="pct"/>
            <w:tcBorders>
              <w:bottom w:val="single" w:sz="6" w:space="0" w:color="auto"/>
            </w:tcBorders>
            <w:shd w:val="clear" w:color="auto" w:fill="E0E0E0"/>
            <w:vAlign w:val="center"/>
          </w:tcPr>
          <w:p w14:paraId="75C12F62" w14:textId="6F8ADE9E" w:rsidR="003773FF" w:rsidRPr="00266C59" w:rsidRDefault="003773FF" w:rsidP="00F26C1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>.1 Criterii de evaluare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0F43B35F" w14:textId="20F6FC07" w:rsidR="003773FF" w:rsidRPr="00266C59" w:rsidRDefault="003773FF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>.2 Metode de evaluare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3345053A" w14:textId="3A4FED49" w:rsidR="003773FF" w:rsidRPr="00266C59" w:rsidRDefault="003773FF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>.3 Pondere din nota final</w:t>
            </w:r>
            <w:r w:rsidRPr="00266C59">
              <w:rPr>
                <w:rFonts w:eastAsia="Times New Roman"/>
                <w:sz w:val="22"/>
                <w:szCs w:val="22"/>
              </w:rPr>
              <w:t>ă</w:t>
            </w:r>
          </w:p>
        </w:tc>
      </w:tr>
      <w:tr w:rsidR="002D18C6" w:rsidRPr="00266C59" w14:paraId="1693B1EC" w14:textId="77777777" w:rsidTr="00372351">
        <w:trPr>
          <w:trHeight w:val="555"/>
        </w:trPr>
        <w:tc>
          <w:tcPr>
            <w:tcW w:w="1214" w:type="pct"/>
            <w:shd w:val="clear" w:color="auto" w:fill="FFFFFF"/>
            <w:vAlign w:val="center"/>
          </w:tcPr>
          <w:p w14:paraId="1158D9BF" w14:textId="66E11ED2" w:rsidR="002D18C6" w:rsidRPr="00266C59" w:rsidRDefault="002D18C6" w:rsidP="00BB331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>.4 Curs</w:t>
            </w:r>
          </w:p>
          <w:p w14:paraId="18A63D25" w14:textId="77777777" w:rsidR="002D18C6" w:rsidRPr="00266C59" w:rsidRDefault="002D18C6" w:rsidP="00BB331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801" w:type="pct"/>
            <w:vMerge w:val="restar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1C41C7BD" w14:textId="77777777" w:rsidR="002D18C6" w:rsidRPr="002D18C6" w:rsidRDefault="002D18C6" w:rsidP="00F26C1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D18C6">
              <w:rPr>
                <w:sz w:val="22"/>
                <w:szCs w:val="22"/>
              </w:rPr>
              <w:t>Proiect si examen-comun cu laborator.</w:t>
            </w:r>
          </w:p>
          <w:p w14:paraId="3C84763B" w14:textId="4F60286F" w:rsidR="002D18C6" w:rsidRPr="002D18C6" w:rsidRDefault="002D18C6" w:rsidP="00F26C1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250" w:type="pct"/>
            <w:vMerge w:val="restart"/>
            <w:shd w:val="clear" w:color="auto" w:fill="FFFFFF"/>
            <w:vAlign w:val="center"/>
          </w:tcPr>
          <w:p w14:paraId="40B87B58" w14:textId="452B207F" w:rsidR="002D18C6" w:rsidRPr="002D18C6" w:rsidRDefault="002D18C6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D18C6">
              <w:rPr>
                <w:sz w:val="22"/>
                <w:szCs w:val="22"/>
              </w:rPr>
              <w:t>Examen si prezentare</w:t>
            </w:r>
          </w:p>
        </w:tc>
        <w:tc>
          <w:tcPr>
            <w:tcW w:w="735" w:type="pct"/>
            <w:vMerge w:val="restart"/>
            <w:shd w:val="clear" w:color="auto" w:fill="FFFFFF"/>
            <w:vAlign w:val="center"/>
          </w:tcPr>
          <w:p w14:paraId="0060A482" w14:textId="59494728" w:rsidR="002D18C6" w:rsidRPr="00266C59" w:rsidRDefault="002D18C6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Pr="00266C59">
              <w:rPr>
                <w:sz w:val="22"/>
                <w:szCs w:val="22"/>
              </w:rPr>
              <w:t>0%</w:t>
            </w:r>
          </w:p>
        </w:tc>
      </w:tr>
      <w:tr w:rsidR="002D18C6" w:rsidRPr="00266C59" w14:paraId="6BFE67D3" w14:textId="77777777" w:rsidTr="00372351">
        <w:trPr>
          <w:trHeight w:val="565"/>
        </w:trPr>
        <w:tc>
          <w:tcPr>
            <w:tcW w:w="1214" w:type="pct"/>
            <w:shd w:val="clear" w:color="auto" w:fill="FFFFFF"/>
            <w:vAlign w:val="center"/>
          </w:tcPr>
          <w:p w14:paraId="3B1D6209" w14:textId="6174D5E2" w:rsidR="002D18C6" w:rsidRPr="00266C59" w:rsidRDefault="002D18C6" w:rsidP="00BB331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 xml:space="preserve">.5 </w:t>
            </w:r>
            <w:r>
              <w:rPr>
                <w:sz w:val="22"/>
                <w:szCs w:val="22"/>
              </w:rPr>
              <w:t>L</w:t>
            </w:r>
            <w:r w:rsidRPr="00266C59">
              <w:rPr>
                <w:rFonts w:eastAsia="Times New Roman"/>
                <w:sz w:val="22"/>
                <w:szCs w:val="22"/>
              </w:rPr>
              <w:t>aborator</w:t>
            </w:r>
          </w:p>
        </w:tc>
        <w:tc>
          <w:tcPr>
            <w:tcW w:w="1801" w:type="pct"/>
            <w:vMerge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7146B70F" w14:textId="03FD01FC" w:rsidR="002D18C6" w:rsidRPr="002D18C6" w:rsidRDefault="002D18C6" w:rsidP="00F26C1D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50" w:type="pct"/>
            <w:vMerge/>
            <w:shd w:val="clear" w:color="auto" w:fill="FFFFFF"/>
            <w:vAlign w:val="center"/>
          </w:tcPr>
          <w:p w14:paraId="40E9AAEB" w14:textId="7BD4AB8E" w:rsidR="002D18C6" w:rsidRPr="00266C59" w:rsidRDefault="002D18C6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35" w:type="pct"/>
            <w:vMerge/>
            <w:shd w:val="clear" w:color="auto" w:fill="FFFFFF"/>
            <w:vAlign w:val="center"/>
          </w:tcPr>
          <w:p w14:paraId="5F4EC592" w14:textId="08D9E49E" w:rsidR="002D18C6" w:rsidRPr="00266C59" w:rsidRDefault="002D18C6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D27F59" w:rsidRPr="00266C59" w14:paraId="02133A80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0CFA86D4" w14:textId="06D61557" w:rsidR="00BB331A" w:rsidRPr="00266C59" w:rsidRDefault="00D27F59" w:rsidP="00BB331A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 xml:space="preserve">.6 Standard minim de </w:t>
            </w:r>
            <w:r w:rsidR="007038F4" w:rsidRPr="00266C59">
              <w:rPr>
                <w:sz w:val="22"/>
                <w:szCs w:val="22"/>
              </w:rPr>
              <w:t>performanț</w:t>
            </w:r>
            <w:r w:rsidR="007038F4" w:rsidRPr="00266C59">
              <w:rPr>
                <w:rFonts w:eastAsia="Times New Roman"/>
                <w:sz w:val="22"/>
                <w:szCs w:val="22"/>
              </w:rPr>
              <w:t>ă</w:t>
            </w:r>
          </w:p>
        </w:tc>
      </w:tr>
      <w:tr w:rsidR="00EB482B" w:rsidRPr="00266C59" w14:paraId="52C1E752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5A7EEFC9" w14:textId="5F1D7303" w:rsidR="00EB482B" w:rsidRPr="00266C59" w:rsidRDefault="002D18C6" w:rsidP="00BB331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D18C6">
              <w:rPr>
                <w:sz w:val="22"/>
                <w:szCs w:val="22"/>
              </w:rPr>
              <w:t>Nota &gt;=5 (rezultat minim 50%)</w:t>
            </w:r>
          </w:p>
        </w:tc>
      </w:tr>
    </w:tbl>
    <w:p w14:paraId="36B7FEEB" w14:textId="77777777" w:rsidR="003773FF" w:rsidRPr="00266C59" w:rsidRDefault="003773FF" w:rsidP="005A3850">
      <w:pPr>
        <w:rPr>
          <w:sz w:val="22"/>
          <w:szCs w:val="22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70"/>
        <w:gridCol w:w="1591"/>
        <w:gridCol w:w="4314"/>
        <w:gridCol w:w="1833"/>
      </w:tblGrid>
      <w:tr w:rsidR="00DF6F11" w:rsidRPr="00266C59" w14:paraId="2996C20B" w14:textId="77777777" w:rsidTr="72E80946">
        <w:tc>
          <w:tcPr>
            <w:tcW w:w="973" w:type="pct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dotted" w:sz="4" w:space="0" w:color="808080" w:themeColor="background1" w:themeShade="80"/>
            </w:tcBorders>
          </w:tcPr>
          <w:p w14:paraId="4BBB3C9D" w14:textId="77777777" w:rsidR="00DF6F11" w:rsidRPr="00266C59" w:rsidRDefault="00DF6F11" w:rsidP="00DF6F11">
            <w:pPr>
              <w:keepNext/>
              <w:keepLines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Data completării:</w:t>
            </w:r>
          </w:p>
        </w:tc>
        <w:tc>
          <w:tcPr>
            <w:tcW w:w="828" w:type="pct"/>
            <w:tcBorders>
              <w:top w:val="single" w:sz="12" w:space="0" w:color="000000" w:themeColor="text1"/>
              <w:left w:val="dotted" w:sz="4" w:space="0" w:color="808080" w:themeColor="background1" w:themeShade="80"/>
              <w:bottom w:val="dotted" w:sz="4" w:space="0" w:color="808080" w:themeColor="background1" w:themeShade="80"/>
              <w:right w:val="dotted" w:sz="4" w:space="0" w:color="808080" w:themeColor="background1" w:themeShade="80"/>
            </w:tcBorders>
            <w:vAlign w:val="center"/>
          </w:tcPr>
          <w:p w14:paraId="69112933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Titulari</w:t>
            </w:r>
          </w:p>
        </w:tc>
        <w:tc>
          <w:tcPr>
            <w:tcW w:w="2245" w:type="pct"/>
            <w:tcBorders>
              <w:top w:val="single" w:sz="12" w:space="0" w:color="000000" w:themeColor="text1"/>
              <w:left w:val="dotted" w:sz="4" w:space="0" w:color="808080" w:themeColor="background1" w:themeShade="80"/>
              <w:bottom w:val="dotted" w:sz="4" w:space="0" w:color="808080" w:themeColor="background1" w:themeShade="80"/>
              <w:right w:val="dotted" w:sz="4" w:space="0" w:color="808080" w:themeColor="background1" w:themeShade="80"/>
            </w:tcBorders>
            <w:vAlign w:val="center"/>
          </w:tcPr>
          <w:p w14:paraId="52668562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Titlu Prenume NUME</w:t>
            </w:r>
          </w:p>
        </w:tc>
        <w:tc>
          <w:tcPr>
            <w:tcW w:w="954" w:type="pct"/>
            <w:tcBorders>
              <w:top w:val="single" w:sz="12" w:space="0" w:color="000000" w:themeColor="text1"/>
              <w:left w:val="dotted" w:sz="4" w:space="0" w:color="808080" w:themeColor="background1" w:themeShade="80"/>
              <w:bottom w:val="dotted" w:sz="4" w:space="0" w:color="808080" w:themeColor="background1" w:themeShade="80"/>
              <w:right w:val="single" w:sz="12" w:space="0" w:color="000000" w:themeColor="text1"/>
            </w:tcBorders>
            <w:vAlign w:val="center"/>
          </w:tcPr>
          <w:p w14:paraId="4217E41B" w14:textId="77777777" w:rsidR="00DF6F11" w:rsidRPr="00266C59" w:rsidRDefault="00DF6F11" w:rsidP="00DF6F11">
            <w:pPr>
              <w:keepNext/>
              <w:keepLines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Semnătura</w:t>
            </w:r>
          </w:p>
        </w:tc>
      </w:tr>
      <w:tr w:rsidR="00DF6F11" w:rsidRPr="00266C59" w14:paraId="0FCD0135" w14:textId="77777777" w:rsidTr="72E80946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 w:themeColor="text1"/>
              <w:bottom w:val="nil"/>
              <w:right w:val="dotted" w:sz="4" w:space="0" w:color="808080" w:themeColor="background1" w:themeShade="80"/>
            </w:tcBorders>
          </w:tcPr>
          <w:p w14:paraId="179ED87F" w14:textId="65E38008" w:rsidR="00DF6F11" w:rsidRPr="00266C59" w:rsidRDefault="001F6D24" w:rsidP="00DF6F11">
            <w:pPr>
              <w:keepNext/>
              <w:keepLines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</w:rPr>
              <w:t>2026-06-05</w:t>
            </w:r>
          </w:p>
        </w:tc>
        <w:tc>
          <w:tcPr>
            <w:tcW w:w="828" w:type="pct"/>
            <w:tcBorders>
              <w:top w:val="dotted" w:sz="4" w:space="0" w:color="808080" w:themeColor="background1" w:themeShade="80"/>
              <w:left w:val="dotted" w:sz="4" w:space="0" w:color="808080" w:themeColor="background1" w:themeShade="80"/>
              <w:bottom w:val="dotted" w:sz="4" w:space="0" w:color="808080" w:themeColor="background1" w:themeShade="80"/>
              <w:right w:val="dotted" w:sz="4" w:space="0" w:color="808080" w:themeColor="background1" w:themeShade="80"/>
            </w:tcBorders>
            <w:vAlign w:val="center"/>
          </w:tcPr>
          <w:p w14:paraId="43E431F7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  <w:lang w:eastAsia="en-US"/>
              </w:rPr>
              <w:t>Curs</w:t>
            </w:r>
          </w:p>
        </w:tc>
        <w:tc>
          <w:tcPr>
            <w:tcW w:w="2245" w:type="pct"/>
            <w:tcBorders>
              <w:top w:val="dotted" w:sz="4" w:space="0" w:color="808080" w:themeColor="background1" w:themeShade="80"/>
              <w:left w:val="dotted" w:sz="4" w:space="0" w:color="808080" w:themeColor="background1" w:themeShade="80"/>
              <w:bottom w:val="dotted" w:sz="4" w:space="0" w:color="808080" w:themeColor="background1" w:themeShade="80"/>
              <w:right w:val="dotted" w:sz="4" w:space="0" w:color="808080" w:themeColor="background1" w:themeShade="80"/>
            </w:tcBorders>
            <w:vAlign w:val="center"/>
          </w:tcPr>
          <w:p w14:paraId="245DA28E" w14:textId="30AB2C75" w:rsidR="00DF6F11" w:rsidRPr="00120190" w:rsidRDefault="00F871E5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val="hu-HU"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</w:rPr>
              <w:t>Prof.Dr.</w:t>
            </w:r>
            <w:r w:rsidR="00120190">
              <w:rPr>
                <w:rFonts w:ascii="Times New Roman" w:hAnsi="Times New Roman"/>
                <w:sz w:val="22"/>
                <w:szCs w:val="22"/>
              </w:rPr>
              <w:t>habil</w:t>
            </w:r>
            <w:r w:rsidRPr="00266C59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="00120190">
              <w:rPr>
                <w:rFonts w:ascii="Times New Roman" w:hAnsi="Times New Roman"/>
                <w:sz w:val="22"/>
                <w:szCs w:val="22"/>
              </w:rPr>
              <w:t>L</w:t>
            </w:r>
            <w:r w:rsidR="00120190">
              <w:rPr>
                <w:rFonts w:ascii="Times New Roman" w:hAnsi="Times New Roman"/>
                <w:sz w:val="22"/>
                <w:szCs w:val="22"/>
                <w:lang w:val="hu-HU"/>
              </w:rPr>
              <w:t>ászló Szilárd Csaba</w:t>
            </w:r>
          </w:p>
        </w:tc>
        <w:tc>
          <w:tcPr>
            <w:tcW w:w="954" w:type="pct"/>
            <w:tcBorders>
              <w:top w:val="dotted" w:sz="4" w:space="0" w:color="808080" w:themeColor="background1" w:themeShade="80"/>
              <w:left w:val="dotted" w:sz="4" w:space="0" w:color="808080" w:themeColor="background1" w:themeShade="80"/>
              <w:bottom w:val="dotted" w:sz="4" w:space="0" w:color="808080" w:themeColor="background1" w:themeShade="80"/>
              <w:right w:val="single" w:sz="12" w:space="0" w:color="000000" w:themeColor="text1"/>
            </w:tcBorders>
            <w:vAlign w:val="center"/>
          </w:tcPr>
          <w:p w14:paraId="3731E28D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DF6F11" w:rsidRPr="00266C59" w14:paraId="08B4F29D" w14:textId="77777777" w:rsidTr="72E80946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 w:themeColor="text1"/>
              <w:bottom w:val="nil"/>
              <w:right w:val="dotted" w:sz="4" w:space="0" w:color="808080" w:themeColor="background1" w:themeShade="80"/>
            </w:tcBorders>
          </w:tcPr>
          <w:p w14:paraId="46B41AC1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 w:val="restart"/>
            <w:tcBorders>
              <w:top w:val="dotted" w:sz="4" w:space="0" w:color="808080" w:themeColor="background1" w:themeShade="80"/>
              <w:left w:val="dotted" w:sz="4" w:space="0" w:color="808080" w:themeColor="background1" w:themeShade="80"/>
              <w:bottom w:val="dotted" w:sz="4" w:space="0" w:color="808080" w:themeColor="background1" w:themeShade="80"/>
              <w:right w:val="dotted" w:sz="4" w:space="0" w:color="808080" w:themeColor="background1" w:themeShade="80"/>
            </w:tcBorders>
          </w:tcPr>
          <w:p w14:paraId="0673496A" w14:textId="360B1E1E" w:rsidR="00DF6F11" w:rsidRPr="00266C59" w:rsidRDefault="247B4775" w:rsidP="72E80946">
            <w:pPr>
              <w:keepNext/>
              <w:keepLines/>
              <w:spacing w:line="259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72E80946">
              <w:rPr>
                <w:rFonts w:ascii="Times New Roman" w:eastAsia="Times New Roman" w:hAnsi="Times New Roman"/>
                <w:sz w:val="22"/>
                <w:szCs w:val="22"/>
              </w:rPr>
              <w:t>L</w:t>
            </w:r>
            <w:r w:rsidR="3A4D4B73" w:rsidRPr="72E80946">
              <w:rPr>
                <w:rFonts w:ascii="Times New Roman" w:eastAsia="Times New Roman" w:hAnsi="Times New Roman"/>
                <w:sz w:val="22"/>
                <w:szCs w:val="22"/>
              </w:rPr>
              <w:t>aborator</w:t>
            </w:r>
          </w:p>
        </w:tc>
        <w:tc>
          <w:tcPr>
            <w:tcW w:w="2245" w:type="pct"/>
            <w:tcBorders>
              <w:top w:val="dotted" w:sz="4" w:space="0" w:color="808080" w:themeColor="background1" w:themeShade="80"/>
              <w:left w:val="dotted" w:sz="4" w:space="0" w:color="808080" w:themeColor="background1" w:themeShade="80"/>
              <w:bottom w:val="dotted" w:sz="4" w:space="0" w:color="808080" w:themeColor="background1" w:themeShade="80"/>
              <w:right w:val="dotted" w:sz="4" w:space="0" w:color="808080" w:themeColor="background1" w:themeShade="80"/>
            </w:tcBorders>
            <w:vAlign w:val="center"/>
          </w:tcPr>
          <w:p w14:paraId="0FD41F2F" w14:textId="400CA797" w:rsidR="00DF6F11" w:rsidRPr="00266C59" w:rsidRDefault="00120190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</w:rPr>
              <w:t>Prof.Dr.</w:t>
            </w:r>
            <w:r>
              <w:rPr>
                <w:rFonts w:ascii="Times New Roman" w:hAnsi="Times New Roman"/>
                <w:sz w:val="22"/>
                <w:szCs w:val="22"/>
              </w:rPr>
              <w:t>habil</w:t>
            </w:r>
            <w:r w:rsidRPr="00266C59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L</w:t>
            </w:r>
            <w:r>
              <w:rPr>
                <w:rFonts w:ascii="Times New Roman" w:hAnsi="Times New Roman"/>
                <w:sz w:val="22"/>
                <w:szCs w:val="22"/>
                <w:lang w:val="hu-HU"/>
              </w:rPr>
              <w:t>ászló Szilárd Csaba</w:t>
            </w:r>
          </w:p>
        </w:tc>
        <w:tc>
          <w:tcPr>
            <w:tcW w:w="954" w:type="pct"/>
            <w:tcBorders>
              <w:top w:val="dotted" w:sz="4" w:space="0" w:color="808080" w:themeColor="background1" w:themeShade="80"/>
              <w:left w:val="dotted" w:sz="4" w:space="0" w:color="808080" w:themeColor="background1" w:themeShade="80"/>
              <w:bottom w:val="dotted" w:sz="4" w:space="0" w:color="808080" w:themeColor="background1" w:themeShade="80"/>
              <w:right w:val="single" w:sz="12" w:space="0" w:color="000000" w:themeColor="text1"/>
            </w:tcBorders>
            <w:vAlign w:val="center"/>
          </w:tcPr>
          <w:p w14:paraId="57BCFFFA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DF6F11" w:rsidRPr="00266C59" w14:paraId="51140B0C" w14:textId="77777777" w:rsidTr="72E80946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dotted" w:sz="4" w:space="0" w:color="808080" w:themeColor="background1" w:themeShade="80"/>
            </w:tcBorders>
          </w:tcPr>
          <w:p w14:paraId="13258176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vAlign w:val="center"/>
          </w:tcPr>
          <w:p w14:paraId="20E4463D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 w:themeColor="background1" w:themeShade="80"/>
              <w:left w:val="dotted" w:sz="4" w:space="0" w:color="808080" w:themeColor="background1" w:themeShade="80"/>
              <w:bottom w:val="single" w:sz="12" w:space="0" w:color="000000" w:themeColor="text1"/>
              <w:right w:val="dotted" w:sz="4" w:space="0" w:color="808080" w:themeColor="background1" w:themeShade="80"/>
            </w:tcBorders>
            <w:vAlign w:val="center"/>
          </w:tcPr>
          <w:p w14:paraId="706758BD" w14:textId="77777777" w:rsidR="00DF6F11" w:rsidRPr="00266C59" w:rsidRDefault="00DF6F11" w:rsidP="72E80946">
            <w:pPr>
              <w:keepNext/>
              <w:keepLines/>
              <w:spacing w:line="259" w:lineRule="auto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954" w:type="pct"/>
            <w:tcBorders>
              <w:top w:val="dotted" w:sz="4" w:space="0" w:color="808080" w:themeColor="background1" w:themeShade="80"/>
              <w:left w:val="dotted" w:sz="4" w:space="0" w:color="808080" w:themeColor="background1" w:themeShade="80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47C44EE9" w14:textId="77777777" w:rsidR="00DF6F11" w:rsidRPr="00CD165D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</w:tbl>
    <w:p w14:paraId="08F8B35D" w14:textId="77777777" w:rsidR="00DF6F11" w:rsidRPr="00266C59" w:rsidRDefault="00DF6F11" w:rsidP="005A3850">
      <w:pPr>
        <w:rPr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3"/>
        <w:gridCol w:w="3955"/>
      </w:tblGrid>
      <w:tr w:rsidR="00DF6F11" w:rsidRPr="00266C59" w14:paraId="03D10B78" w14:textId="77777777" w:rsidTr="00E50E8C">
        <w:tc>
          <w:tcPr>
            <w:tcW w:w="2942" w:type="pct"/>
          </w:tcPr>
          <w:p w14:paraId="1D0E1641" w14:textId="4D685363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</w:rPr>
            </w:pPr>
            <w:r w:rsidRPr="00266C59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Data avizării în Consiliul Departamentului </w:t>
            </w:r>
          </w:p>
          <w:p w14:paraId="6A69B313" w14:textId="6A11153C" w:rsidR="00DF6F11" w:rsidRPr="00266C59" w:rsidRDefault="001F6D24" w:rsidP="00DF6F11">
            <w:pPr>
              <w:keepNext/>
              <w:keepLines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</w:rPr>
              <w:t>2026-06-05</w:t>
            </w:r>
          </w:p>
          <w:p w14:paraId="7407BE89" w14:textId="77777777" w:rsidR="00DF6F11" w:rsidRPr="00266C59" w:rsidRDefault="00DF6F11" w:rsidP="00DF6F11">
            <w:pPr>
              <w:keepNext/>
              <w:keepLines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058" w:type="pct"/>
          </w:tcPr>
          <w:p w14:paraId="6825776B" w14:textId="569F4A99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Director Departament </w:t>
            </w:r>
          </w:p>
          <w:p w14:paraId="76241907" w14:textId="433F551B" w:rsidR="00DF6F11" w:rsidRPr="00266C59" w:rsidRDefault="00475833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</w:rPr>
              <w:t>conf.dr.ing. Attila Puskas</w:t>
            </w:r>
          </w:p>
          <w:p w14:paraId="61E11036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14:paraId="1237DAC9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DF6F11" w:rsidRPr="00266C59" w14:paraId="61411CFB" w14:textId="77777777" w:rsidTr="00E50E8C">
        <w:tc>
          <w:tcPr>
            <w:tcW w:w="2942" w:type="pct"/>
          </w:tcPr>
          <w:p w14:paraId="05B1A1C9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14:paraId="0A984F6D" w14:textId="42713435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Data aprobării în Consiliul Facultății </w:t>
            </w:r>
            <w:r w:rsidR="001F6D24" w:rsidRPr="00266C59">
              <w:rPr>
                <w:rFonts w:ascii="Times New Roman" w:hAnsi="Times New Roman"/>
                <w:sz w:val="22"/>
                <w:szCs w:val="22"/>
              </w:rPr>
              <w:t>Constructii</w:t>
            </w:r>
          </w:p>
          <w:p w14:paraId="769650B2" w14:textId="27EA2917" w:rsidR="00DF6F11" w:rsidRPr="00266C59" w:rsidRDefault="00911CA1" w:rsidP="00EE613C">
            <w:pPr>
              <w:keepNext/>
              <w:keepLines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</w:rPr>
              <w:t>202</w:t>
            </w:r>
            <w:r w:rsidR="009A3CCB">
              <w:rPr>
                <w:rFonts w:ascii="Times New Roman" w:hAnsi="Times New Roman"/>
                <w:sz w:val="22"/>
                <w:szCs w:val="22"/>
              </w:rPr>
              <w:t>6</w:t>
            </w:r>
            <w:r w:rsidRPr="00266C59">
              <w:rPr>
                <w:rFonts w:ascii="Times New Roman" w:hAnsi="Times New Roman"/>
                <w:sz w:val="22"/>
                <w:szCs w:val="22"/>
              </w:rPr>
              <w:t>-06-25</w:t>
            </w:r>
          </w:p>
        </w:tc>
        <w:tc>
          <w:tcPr>
            <w:tcW w:w="2058" w:type="pct"/>
          </w:tcPr>
          <w:p w14:paraId="7FA2B0E0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14:paraId="1F687717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  <w:lang w:eastAsia="en-US"/>
              </w:rPr>
              <w:t>Decan</w:t>
            </w:r>
          </w:p>
          <w:p w14:paraId="69798541" w14:textId="5C26D67B" w:rsidR="00DF6F11" w:rsidRPr="00266C59" w:rsidRDefault="00475833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</w:rPr>
              <w:t>prof.dr.ing Daniela Lucia Manea</w:t>
            </w:r>
          </w:p>
          <w:p w14:paraId="4590DB7D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</w:tbl>
    <w:p w14:paraId="1A01A978" w14:textId="77777777" w:rsidR="00DF6F11" w:rsidRPr="00266C59" w:rsidRDefault="00DF6F11" w:rsidP="005A3850">
      <w:pPr>
        <w:rPr>
          <w:sz w:val="12"/>
          <w:szCs w:val="12"/>
        </w:rPr>
      </w:pPr>
    </w:p>
    <w:sectPr w:rsidR="00DF6F11" w:rsidRPr="00266C59" w:rsidSect="00532018">
      <w:pgSz w:w="11906" w:h="16838"/>
      <w:pgMar w:top="1134" w:right="1134" w:bottom="1134" w:left="1134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D2A73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A06C48"/>
    <w:multiLevelType w:val="hybridMultilevel"/>
    <w:tmpl w:val="26D2AD6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2D800F9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2539F0"/>
    <w:multiLevelType w:val="hybridMultilevel"/>
    <w:tmpl w:val="324A88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362C9"/>
    <w:multiLevelType w:val="hybridMultilevel"/>
    <w:tmpl w:val="76D40E6A"/>
    <w:lvl w:ilvl="0" w:tplc="08B08D4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FF6A89"/>
    <w:multiLevelType w:val="hybridMultilevel"/>
    <w:tmpl w:val="AB9A9F0C"/>
    <w:lvl w:ilvl="0" w:tplc="F3FA8126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D80528"/>
    <w:multiLevelType w:val="hybridMultilevel"/>
    <w:tmpl w:val="76D40E6A"/>
    <w:lvl w:ilvl="0" w:tplc="08B08D4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2C7F0A"/>
    <w:multiLevelType w:val="multilevel"/>
    <w:tmpl w:val="AB9A9F0C"/>
    <w:lvl w:ilvl="0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B0333D"/>
    <w:multiLevelType w:val="hybridMultilevel"/>
    <w:tmpl w:val="BD365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2C730ED"/>
    <w:multiLevelType w:val="hybridMultilevel"/>
    <w:tmpl w:val="F998D7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3E4FBE"/>
    <w:multiLevelType w:val="hybridMultilevel"/>
    <w:tmpl w:val="A4BEA9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AD46A3"/>
    <w:multiLevelType w:val="hybridMultilevel"/>
    <w:tmpl w:val="52E213AE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B52D97"/>
    <w:multiLevelType w:val="hybridMultilevel"/>
    <w:tmpl w:val="F998D7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BA4EAE"/>
    <w:multiLevelType w:val="hybridMultilevel"/>
    <w:tmpl w:val="6F1E6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78869759">
    <w:abstractNumId w:val="1"/>
  </w:num>
  <w:num w:numId="2" w16cid:durableId="1273782344">
    <w:abstractNumId w:val="5"/>
  </w:num>
  <w:num w:numId="3" w16cid:durableId="575479959">
    <w:abstractNumId w:val="7"/>
  </w:num>
  <w:num w:numId="4" w16cid:durableId="261031364">
    <w:abstractNumId w:val="11"/>
  </w:num>
  <w:num w:numId="5" w16cid:durableId="812528955">
    <w:abstractNumId w:val="13"/>
  </w:num>
  <w:num w:numId="6" w16cid:durableId="147479683">
    <w:abstractNumId w:val="8"/>
  </w:num>
  <w:num w:numId="7" w16cid:durableId="1258440655">
    <w:abstractNumId w:val="2"/>
  </w:num>
  <w:num w:numId="8" w16cid:durableId="1762725278">
    <w:abstractNumId w:val="0"/>
  </w:num>
  <w:num w:numId="9" w16cid:durableId="1445029797">
    <w:abstractNumId w:val="9"/>
  </w:num>
  <w:num w:numId="10" w16cid:durableId="714624295">
    <w:abstractNumId w:val="12"/>
  </w:num>
  <w:num w:numId="11" w16cid:durableId="33625849">
    <w:abstractNumId w:val="4"/>
  </w:num>
  <w:num w:numId="12" w16cid:durableId="810247685">
    <w:abstractNumId w:val="6"/>
  </w:num>
  <w:num w:numId="13" w16cid:durableId="1051656793">
    <w:abstractNumId w:val="10"/>
  </w:num>
  <w:num w:numId="14" w16cid:durableId="11621631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569"/>
    <w:rsid w:val="0000086E"/>
    <w:rsid w:val="00006D0F"/>
    <w:rsid w:val="000117B9"/>
    <w:rsid w:val="00030BDA"/>
    <w:rsid w:val="0003607D"/>
    <w:rsid w:val="00037AE8"/>
    <w:rsid w:val="000400E9"/>
    <w:rsid w:val="00044A0A"/>
    <w:rsid w:val="000541C0"/>
    <w:rsid w:val="00056807"/>
    <w:rsid w:val="00057425"/>
    <w:rsid w:val="00063176"/>
    <w:rsid w:val="000750C7"/>
    <w:rsid w:val="0008678E"/>
    <w:rsid w:val="000A09C5"/>
    <w:rsid w:val="000A3099"/>
    <w:rsid w:val="000C646E"/>
    <w:rsid w:val="000E1E03"/>
    <w:rsid w:val="000E55D2"/>
    <w:rsid w:val="000E6B2C"/>
    <w:rsid w:val="00120190"/>
    <w:rsid w:val="00120E7A"/>
    <w:rsid w:val="00140BB2"/>
    <w:rsid w:val="001453F8"/>
    <w:rsid w:val="00150705"/>
    <w:rsid w:val="00164D02"/>
    <w:rsid w:val="001661FF"/>
    <w:rsid w:val="001811C8"/>
    <w:rsid w:val="00185811"/>
    <w:rsid w:val="001909A6"/>
    <w:rsid w:val="001909DA"/>
    <w:rsid w:val="001A194A"/>
    <w:rsid w:val="001A4A97"/>
    <w:rsid w:val="001C6B37"/>
    <w:rsid w:val="001E2444"/>
    <w:rsid w:val="001E726F"/>
    <w:rsid w:val="001E78F3"/>
    <w:rsid w:val="001E7E58"/>
    <w:rsid w:val="001F5008"/>
    <w:rsid w:val="001F6B54"/>
    <w:rsid w:val="001F6D24"/>
    <w:rsid w:val="00200FAD"/>
    <w:rsid w:val="00210E0D"/>
    <w:rsid w:val="002118B5"/>
    <w:rsid w:val="002151F9"/>
    <w:rsid w:val="00215372"/>
    <w:rsid w:val="00242A4D"/>
    <w:rsid w:val="002456C4"/>
    <w:rsid w:val="00250F65"/>
    <w:rsid w:val="00262698"/>
    <w:rsid w:val="00266C59"/>
    <w:rsid w:val="00272694"/>
    <w:rsid w:val="00272829"/>
    <w:rsid w:val="002B2076"/>
    <w:rsid w:val="002D18C6"/>
    <w:rsid w:val="002D2607"/>
    <w:rsid w:val="002F1E20"/>
    <w:rsid w:val="002F6ED1"/>
    <w:rsid w:val="003030FC"/>
    <w:rsid w:val="003100E5"/>
    <w:rsid w:val="00312A32"/>
    <w:rsid w:val="00330068"/>
    <w:rsid w:val="00332E84"/>
    <w:rsid w:val="003463C5"/>
    <w:rsid w:val="00350644"/>
    <w:rsid w:val="0036399C"/>
    <w:rsid w:val="00363DA3"/>
    <w:rsid w:val="00374325"/>
    <w:rsid w:val="003773FF"/>
    <w:rsid w:val="00395924"/>
    <w:rsid w:val="003A39FF"/>
    <w:rsid w:val="003A6556"/>
    <w:rsid w:val="003B1663"/>
    <w:rsid w:val="003B3BDF"/>
    <w:rsid w:val="003B4D94"/>
    <w:rsid w:val="003B5E4E"/>
    <w:rsid w:val="003C3715"/>
    <w:rsid w:val="003C6569"/>
    <w:rsid w:val="003E5614"/>
    <w:rsid w:val="00407B45"/>
    <w:rsid w:val="00421205"/>
    <w:rsid w:val="00424F96"/>
    <w:rsid w:val="00425C5B"/>
    <w:rsid w:val="00436335"/>
    <w:rsid w:val="004366FD"/>
    <w:rsid w:val="00441D4B"/>
    <w:rsid w:val="00464477"/>
    <w:rsid w:val="00465B9C"/>
    <w:rsid w:val="00467486"/>
    <w:rsid w:val="00475833"/>
    <w:rsid w:val="004A1186"/>
    <w:rsid w:val="004A4E7D"/>
    <w:rsid w:val="004B007F"/>
    <w:rsid w:val="004B0B7F"/>
    <w:rsid w:val="004B4A33"/>
    <w:rsid w:val="004B619B"/>
    <w:rsid w:val="004D433B"/>
    <w:rsid w:val="004F4E2A"/>
    <w:rsid w:val="004F791E"/>
    <w:rsid w:val="005022A3"/>
    <w:rsid w:val="005059A8"/>
    <w:rsid w:val="00512883"/>
    <w:rsid w:val="00513A03"/>
    <w:rsid w:val="00517118"/>
    <w:rsid w:val="00521E4C"/>
    <w:rsid w:val="00532018"/>
    <w:rsid w:val="00542BC3"/>
    <w:rsid w:val="00551B6B"/>
    <w:rsid w:val="00556F58"/>
    <w:rsid w:val="0057148E"/>
    <w:rsid w:val="005779CB"/>
    <w:rsid w:val="00580C2E"/>
    <w:rsid w:val="00590E10"/>
    <w:rsid w:val="00590F93"/>
    <w:rsid w:val="00593683"/>
    <w:rsid w:val="00594DC3"/>
    <w:rsid w:val="005A1BCC"/>
    <w:rsid w:val="005A3850"/>
    <w:rsid w:val="005B295D"/>
    <w:rsid w:val="005B2E23"/>
    <w:rsid w:val="005C01C9"/>
    <w:rsid w:val="005E1B5B"/>
    <w:rsid w:val="005E4C72"/>
    <w:rsid w:val="005F0C5A"/>
    <w:rsid w:val="005F705F"/>
    <w:rsid w:val="00615B27"/>
    <w:rsid w:val="006200A9"/>
    <w:rsid w:val="0063522D"/>
    <w:rsid w:val="0063675C"/>
    <w:rsid w:val="00641525"/>
    <w:rsid w:val="006A68F4"/>
    <w:rsid w:val="006D3668"/>
    <w:rsid w:val="006D4686"/>
    <w:rsid w:val="006D6452"/>
    <w:rsid w:val="006E2856"/>
    <w:rsid w:val="006F2A14"/>
    <w:rsid w:val="006F40AB"/>
    <w:rsid w:val="007038F4"/>
    <w:rsid w:val="0070413A"/>
    <w:rsid w:val="00704D64"/>
    <w:rsid w:val="00731F42"/>
    <w:rsid w:val="00732553"/>
    <w:rsid w:val="00741B87"/>
    <w:rsid w:val="00750A7A"/>
    <w:rsid w:val="00755D78"/>
    <w:rsid w:val="00762B44"/>
    <w:rsid w:val="0077554C"/>
    <w:rsid w:val="00775829"/>
    <w:rsid w:val="00776061"/>
    <w:rsid w:val="00796471"/>
    <w:rsid w:val="007A1AA8"/>
    <w:rsid w:val="007A4919"/>
    <w:rsid w:val="007A4A04"/>
    <w:rsid w:val="007B4107"/>
    <w:rsid w:val="007C5D95"/>
    <w:rsid w:val="007D0A68"/>
    <w:rsid w:val="007E05E3"/>
    <w:rsid w:val="007F6D0E"/>
    <w:rsid w:val="00813F84"/>
    <w:rsid w:val="00815801"/>
    <w:rsid w:val="008376D2"/>
    <w:rsid w:val="008617C0"/>
    <w:rsid w:val="00862B95"/>
    <w:rsid w:val="00870EFF"/>
    <w:rsid w:val="0088732A"/>
    <w:rsid w:val="008931A2"/>
    <w:rsid w:val="008A48A1"/>
    <w:rsid w:val="008C0A96"/>
    <w:rsid w:val="008E7DEE"/>
    <w:rsid w:val="008F5A06"/>
    <w:rsid w:val="009007D6"/>
    <w:rsid w:val="00901D74"/>
    <w:rsid w:val="00901D9A"/>
    <w:rsid w:val="009079F9"/>
    <w:rsid w:val="00911CA1"/>
    <w:rsid w:val="00912366"/>
    <w:rsid w:val="00926522"/>
    <w:rsid w:val="00934238"/>
    <w:rsid w:val="009550AB"/>
    <w:rsid w:val="00970760"/>
    <w:rsid w:val="009726A5"/>
    <w:rsid w:val="00973CD2"/>
    <w:rsid w:val="00973DB3"/>
    <w:rsid w:val="00980CDD"/>
    <w:rsid w:val="009A3CCB"/>
    <w:rsid w:val="009A584C"/>
    <w:rsid w:val="009B41A1"/>
    <w:rsid w:val="009B7F53"/>
    <w:rsid w:val="009C3A51"/>
    <w:rsid w:val="009E4ED5"/>
    <w:rsid w:val="00A00E64"/>
    <w:rsid w:val="00A03D9F"/>
    <w:rsid w:val="00A530B9"/>
    <w:rsid w:val="00A55667"/>
    <w:rsid w:val="00A720E4"/>
    <w:rsid w:val="00A74FB2"/>
    <w:rsid w:val="00A755F6"/>
    <w:rsid w:val="00A90350"/>
    <w:rsid w:val="00AA0149"/>
    <w:rsid w:val="00AA3253"/>
    <w:rsid w:val="00AB42B3"/>
    <w:rsid w:val="00AD353F"/>
    <w:rsid w:val="00AE603C"/>
    <w:rsid w:val="00AF0E6E"/>
    <w:rsid w:val="00AF2A38"/>
    <w:rsid w:val="00AF5E2A"/>
    <w:rsid w:val="00AF6A03"/>
    <w:rsid w:val="00B206DD"/>
    <w:rsid w:val="00B21C8E"/>
    <w:rsid w:val="00B2520F"/>
    <w:rsid w:val="00B26ADF"/>
    <w:rsid w:val="00B5296A"/>
    <w:rsid w:val="00B60DA1"/>
    <w:rsid w:val="00B6580C"/>
    <w:rsid w:val="00B67537"/>
    <w:rsid w:val="00B7771C"/>
    <w:rsid w:val="00BA3043"/>
    <w:rsid w:val="00BA37CE"/>
    <w:rsid w:val="00BA4D4A"/>
    <w:rsid w:val="00BB331A"/>
    <w:rsid w:val="00BC1A6D"/>
    <w:rsid w:val="00BC6B48"/>
    <w:rsid w:val="00BD1AB1"/>
    <w:rsid w:val="00BD5CDF"/>
    <w:rsid w:val="00BE6785"/>
    <w:rsid w:val="00BF38E4"/>
    <w:rsid w:val="00C00254"/>
    <w:rsid w:val="00C00901"/>
    <w:rsid w:val="00C17C05"/>
    <w:rsid w:val="00C23692"/>
    <w:rsid w:val="00C26E23"/>
    <w:rsid w:val="00C347F1"/>
    <w:rsid w:val="00C4159F"/>
    <w:rsid w:val="00C46A3C"/>
    <w:rsid w:val="00C521E2"/>
    <w:rsid w:val="00C56C0E"/>
    <w:rsid w:val="00C616DD"/>
    <w:rsid w:val="00C7672A"/>
    <w:rsid w:val="00C83D19"/>
    <w:rsid w:val="00C95E28"/>
    <w:rsid w:val="00C97E09"/>
    <w:rsid w:val="00CA49DB"/>
    <w:rsid w:val="00CC345A"/>
    <w:rsid w:val="00CD165D"/>
    <w:rsid w:val="00CD1BEF"/>
    <w:rsid w:val="00CD42B8"/>
    <w:rsid w:val="00CD5EC3"/>
    <w:rsid w:val="00CE0774"/>
    <w:rsid w:val="00CF7B75"/>
    <w:rsid w:val="00D103E0"/>
    <w:rsid w:val="00D20459"/>
    <w:rsid w:val="00D22FE9"/>
    <w:rsid w:val="00D26D74"/>
    <w:rsid w:val="00D27F59"/>
    <w:rsid w:val="00D36B42"/>
    <w:rsid w:val="00D44A2B"/>
    <w:rsid w:val="00D5415D"/>
    <w:rsid w:val="00D57E6B"/>
    <w:rsid w:val="00D61027"/>
    <w:rsid w:val="00D63FE4"/>
    <w:rsid w:val="00D83E70"/>
    <w:rsid w:val="00D90C12"/>
    <w:rsid w:val="00DB156E"/>
    <w:rsid w:val="00DB30DD"/>
    <w:rsid w:val="00DC6A2E"/>
    <w:rsid w:val="00DD4E0D"/>
    <w:rsid w:val="00DD4F1B"/>
    <w:rsid w:val="00DE38F8"/>
    <w:rsid w:val="00DF0429"/>
    <w:rsid w:val="00DF066A"/>
    <w:rsid w:val="00DF2098"/>
    <w:rsid w:val="00DF520A"/>
    <w:rsid w:val="00DF6F11"/>
    <w:rsid w:val="00E232A8"/>
    <w:rsid w:val="00E32970"/>
    <w:rsid w:val="00E50E8C"/>
    <w:rsid w:val="00E61886"/>
    <w:rsid w:val="00E7567A"/>
    <w:rsid w:val="00E856B8"/>
    <w:rsid w:val="00EA7092"/>
    <w:rsid w:val="00EB482B"/>
    <w:rsid w:val="00EB596A"/>
    <w:rsid w:val="00EC0A91"/>
    <w:rsid w:val="00ED1C16"/>
    <w:rsid w:val="00EE0BA5"/>
    <w:rsid w:val="00EE613C"/>
    <w:rsid w:val="00EE62B5"/>
    <w:rsid w:val="00EF029F"/>
    <w:rsid w:val="00EF7D45"/>
    <w:rsid w:val="00F023B2"/>
    <w:rsid w:val="00F03771"/>
    <w:rsid w:val="00F03BAA"/>
    <w:rsid w:val="00F10D2A"/>
    <w:rsid w:val="00F1156B"/>
    <w:rsid w:val="00F145DE"/>
    <w:rsid w:val="00F2010D"/>
    <w:rsid w:val="00F26C1D"/>
    <w:rsid w:val="00F35E81"/>
    <w:rsid w:val="00F42A8E"/>
    <w:rsid w:val="00F43D2A"/>
    <w:rsid w:val="00F56730"/>
    <w:rsid w:val="00F569FD"/>
    <w:rsid w:val="00F57E56"/>
    <w:rsid w:val="00F60062"/>
    <w:rsid w:val="00F66497"/>
    <w:rsid w:val="00F7071F"/>
    <w:rsid w:val="00F7111C"/>
    <w:rsid w:val="00F71BA4"/>
    <w:rsid w:val="00F871E5"/>
    <w:rsid w:val="00F97F43"/>
    <w:rsid w:val="00FA0425"/>
    <w:rsid w:val="00FA36CD"/>
    <w:rsid w:val="00FB14F2"/>
    <w:rsid w:val="00FB173F"/>
    <w:rsid w:val="00FC4782"/>
    <w:rsid w:val="00FD4B37"/>
    <w:rsid w:val="247B4775"/>
    <w:rsid w:val="3A4D4B73"/>
    <w:rsid w:val="72E80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9A8D2F"/>
  <w15:docId w15:val="{5C4199DE-DB1F-4236-BBC4-C930FE64E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paragraph" w:styleId="Heading1">
    <w:name w:val="heading 1"/>
    <w:basedOn w:val="Normal"/>
    <w:link w:val="Heading1Char"/>
    <w:uiPriority w:val="9"/>
    <w:qFormat/>
    <w:rsid w:val="004366FD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semiHidden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7071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366FD"/>
    <w:rPr>
      <w:rFonts w:eastAsia="Times New Roman"/>
      <w:b/>
      <w:bCs/>
      <w:kern w:val="36"/>
      <w:sz w:val="48"/>
      <w:szCs w:val="48"/>
    </w:rPr>
  </w:style>
  <w:style w:type="character" w:customStyle="1" w:styleId="a-size-extra-large">
    <w:name w:val="a-size-extra-large"/>
    <w:basedOn w:val="DefaultParagraphFont"/>
    <w:rsid w:val="004366FD"/>
  </w:style>
  <w:style w:type="character" w:customStyle="1" w:styleId="a-size-large">
    <w:name w:val="a-size-large"/>
    <w:basedOn w:val="DefaultParagraphFont"/>
    <w:rsid w:val="004366FD"/>
  </w:style>
  <w:style w:type="character" w:customStyle="1" w:styleId="author">
    <w:name w:val="author"/>
    <w:basedOn w:val="DefaultParagraphFont"/>
    <w:rsid w:val="004366FD"/>
  </w:style>
  <w:style w:type="character" w:customStyle="1" w:styleId="a-color-secondary">
    <w:name w:val="a-color-secondary"/>
    <w:basedOn w:val="DefaultParagraphFont"/>
    <w:rsid w:val="004366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hyperlink" Target="https://www.amazon.com/s/ref=dp_byline_sr_book_1?ie=UTF8&amp;field-author=Adachi&amp;text=Adachi&amp;sort=relevancerank&amp;search-alias=books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s://www.amazon.com/s/ref=dp_byline_sr_book_1?ie=UTF8&amp;field-author=Adachi&amp;text=Adachi&amp;sort=relevancerank&amp;search-alias=book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3CB653B-6ED5-43F3-8826-4BDE872873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8745CB0-150A-4A03-BE66-5826953E6730}"/>
</file>

<file path=customXml/itemProps3.xml><?xml version="1.0" encoding="utf-8"?>
<ds:datastoreItem xmlns:ds="http://schemas.openxmlformats.org/officeDocument/2006/customXml" ds:itemID="{425F0F0D-9A12-42B4-A1ED-DC9AEE46CC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3DAAF6C-7F82-4CB7-A4FC-5BFDEF116F12}">
  <ds:schemaRefs>
    <ds:schemaRef ds:uri="http://schemas.microsoft.com/office/2006/metadata/properties"/>
    <ds:schemaRef ds:uri="http://schemas.microsoft.com/office/infopath/2007/PartnerControls"/>
    <ds:schemaRef ds:uri="f617e4f5-86af-4dad-8395-79ceef35229e"/>
    <ds:schemaRef ds:uri="3433d4a1-9ee4-4455-b7e0-75e16b722ff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1219</Words>
  <Characters>7073</Characters>
  <Application>Microsoft Office Word</Application>
  <DocSecurity>0</DocSecurity>
  <Lines>58</Lines>
  <Paragraphs>16</Paragraphs>
  <ScaleCrop>false</ScaleCrop>
  <Company>me</Company>
  <LinksUpToDate>false</LinksUpToDate>
  <CharactersWithSpaces>8276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Raluca</dc:creator>
  <cp:lastModifiedBy>Traian Nicu Toader</cp:lastModifiedBy>
  <cp:revision>4</cp:revision>
  <dcterms:created xsi:type="dcterms:W3CDTF">2026-06-28T15:57:00Z</dcterms:created>
  <dcterms:modified xsi:type="dcterms:W3CDTF">2026-07-07T20:01:00Z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2024-09-30T08:59:23Z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c4f1dd31-96c4-4ec5-9a11-5cc8f3bb5815</vt:lpwstr>
  </property>
  <property fmtid="{D5CDD505-2E9C-101B-9397-08002B2CF9AE}" pid="8" name="MSIP_Label_5b58b62f-6f94-46bd-8089-18e64b0a9abb_ContentBits">
    <vt:lpwstr>0</vt:lpwstr>
  </property>
  <property fmtid="{D5CDD505-2E9C-101B-9397-08002B2CF9AE}" pid="9" name="ContentTypeId">
    <vt:lpwstr>0x01010008DE289CDA21D84FAF9CB7C1DA7415EA</vt:lpwstr>
  </property>
  <property fmtid="{D5CDD505-2E9C-101B-9397-08002B2CF9AE}" pid="10" name="MediaServiceImageTags">
    <vt:lpwstr/>
  </property>
</Properties>
</file>